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CC" w:rsidRPr="00C6049E" w:rsidRDefault="007E52CC" w:rsidP="0059484F">
      <w:pPr>
        <w:rPr>
          <w:rFonts w:ascii="Times New Roman" w:hAnsi="Times New Roman" w:cs="Times New Roman"/>
          <w:sz w:val="24"/>
          <w:szCs w:val="24"/>
          <w:lang w:val="kk-KZ"/>
        </w:rPr>
      </w:pPr>
    </w:p>
    <w:p w:rsidR="00893B07" w:rsidRPr="004D6539" w:rsidRDefault="00893B07" w:rsidP="0059484F">
      <w:pPr>
        <w:ind w:left="40"/>
        <w:jc w:val="center"/>
        <w:rPr>
          <w:rFonts w:ascii="Times New Roman" w:eastAsia="Times New Roman" w:hAnsi="Times New Roman" w:cs="Times New Roman"/>
          <w:b/>
          <w:sz w:val="28"/>
          <w:szCs w:val="28"/>
          <w:lang w:val="kk-KZ"/>
        </w:rPr>
      </w:pPr>
      <w:r w:rsidRPr="004D6539">
        <w:rPr>
          <w:rFonts w:ascii="Times New Roman" w:eastAsia="Times New Roman" w:hAnsi="Times New Roman" w:cs="Times New Roman"/>
          <w:b/>
          <w:sz w:val="28"/>
          <w:szCs w:val="28"/>
          <w:lang w:val="kk-KZ"/>
        </w:rPr>
        <w:t>Коммуналдық мемлекеттік мекеме</w:t>
      </w:r>
    </w:p>
    <w:p w:rsidR="007E52CC" w:rsidRPr="004D6539" w:rsidRDefault="00BC1B5A" w:rsidP="0059484F">
      <w:pPr>
        <w:ind w:left="40"/>
        <w:jc w:val="center"/>
        <w:rPr>
          <w:rFonts w:ascii="Times New Roman" w:eastAsia="Times New Roman" w:hAnsi="Times New Roman" w:cs="Times New Roman"/>
          <w:b/>
          <w:sz w:val="28"/>
          <w:szCs w:val="28"/>
          <w:lang w:val="kk-KZ"/>
        </w:rPr>
      </w:pPr>
      <w:r w:rsidRPr="004D6539">
        <w:rPr>
          <w:rFonts w:ascii="Times New Roman" w:eastAsia="Times New Roman" w:hAnsi="Times New Roman" w:cs="Times New Roman"/>
          <w:b/>
          <w:sz w:val="28"/>
          <w:szCs w:val="28"/>
          <w:lang w:val="kk-KZ"/>
        </w:rPr>
        <w:t xml:space="preserve">Қаныш Сәтбаев  атындағы орта мектеп-лицей </w:t>
      </w: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1C0ABE" w:rsidP="0059484F">
      <w:pPr>
        <w:tabs>
          <w:tab w:val="left" w:pos="6540"/>
        </w:tabs>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ab/>
      </w: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ind w:left="300"/>
        <w:jc w:val="center"/>
        <w:rPr>
          <w:rFonts w:ascii="Times New Roman" w:eastAsia="Times New Roman" w:hAnsi="Times New Roman" w:cs="Times New Roman"/>
          <w:b/>
          <w:color w:val="333333"/>
          <w:sz w:val="24"/>
          <w:szCs w:val="24"/>
          <w:lang w:val="kk-KZ"/>
        </w:rPr>
      </w:pPr>
    </w:p>
    <w:p w:rsidR="007E52CC" w:rsidRPr="00C6049E" w:rsidRDefault="007E52CC" w:rsidP="0059484F">
      <w:pPr>
        <w:ind w:left="300"/>
        <w:jc w:val="center"/>
        <w:rPr>
          <w:rFonts w:ascii="Times New Roman" w:eastAsia="Times New Roman" w:hAnsi="Times New Roman" w:cs="Times New Roman"/>
          <w:b/>
          <w:color w:val="333333"/>
          <w:sz w:val="24"/>
          <w:szCs w:val="24"/>
          <w:lang w:val="kk-KZ"/>
        </w:rPr>
      </w:pPr>
    </w:p>
    <w:p w:rsidR="004D6539" w:rsidRPr="004D6539" w:rsidRDefault="001C0ABE" w:rsidP="0059484F">
      <w:pPr>
        <w:numPr>
          <w:ilvl w:val="0"/>
          <w:numId w:val="1"/>
        </w:numPr>
        <w:jc w:val="center"/>
        <w:rPr>
          <w:rFonts w:ascii="Times New Roman" w:hAnsi="Times New Roman" w:cs="Times New Roman"/>
          <w:b/>
          <w:bCs/>
          <w:color w:val="333333"/>
          <w:sz w:val="28"/>
          <w:szCs w:val="28"/>
          <w:lang w:val="kk-KZ"/>
        </w:rPr>
      </w:pPr>
      <w:r w:rsidRPr="004D6539">
        <w:rPr>
          <w:rFonts w:ascii="Times New Roman" w:eastAsia="Times New Roman" w:hAnsi="Times New Roman" w:cs="Times New Roman"/>
          <w:b/>
          <w:color w:val="333333"/>
          <w:sz w:val="28"/>
          <w:szCs w:val="28"/>
          <w:lang w:val="kk-KZ"/>
        </w:rPr>
        <w:t>«</w:t>
      </w:r>
      <w:r w:rsidR="00BC1B5A" w:rsidRPr="004D6539">
        <w:rPr>
          <w:rFonts w:ascii="Times New Roman" w:eastAsia="Times New Roman" w:hAnsi="Times New Roman" w:cs="Times New Roman"/>
          <w:b/>
          <w:color w:val="333333"/>
          <w:sz w:val="28"/>
          <w:szCs w:val="28"/>
          <w:lang w:val="kk-KZ"/>
        </w:rPr>
        <w:t xml:space="preserve">Қаныш Сәтбаев атындағы орта мектеп-лицей </w:t>
      </w:r>
      <w:r w:rsidRPr="004D6539">
        <w:rPr>
          <w:rFonts w:ascii="Times New Roman" w:eastAsia="Times New Roman" w:hAnsi="Times New Roman" w:cs="Times New Roman"/>
          <w:b/>
          <w:color w:val="333333"/>
          <w:sz w:val="28"/>
          <w:szCs w:val="28"/>
          <w:lang w:val="kk-KZ"/>
        </w:rPr>
        <w:t xml:space="preserve">» </w:t>
      </w:r>
      <w:r w:rsidR="00CD5697" w:rsidRPr="004D6539">
        <w:rPr>
          <w:rFonts w:ascii="Times New Roman" w:eastAsia="Times New Roman" w:hAnsi="Times New Roman" w:cs="Times New Roman"/>
          <w:b/>
          <w:color w:val="333333"/>
          <w:sz w:val="28"/>
          <w:szCs w:val="28"/>
          <w:lang w:val="kk-KZ"/>
        </w:rPr>
        <w:t xml:space="preserve">КММ </w:t>
      </w:r>
    </w:p>
    <w:p w:rsidR="007E52CC" w:rsidRPr="004D6539" w:rsidRDefault="001C0ABE" w:rsidP="0059484F">
      <w:pPr>
        <w:numPr>
          <w:ilvl w:val="0"/>
          <w:numId w:val="1"/>
        </w:numPr>
        <w:jc w:val="center"/>
        <w:rPr>
          <w:rFonts w:ascii="Times New Roman" w:hAnsi="Times New Roman" w:cs="Times New Roman"/>
          <w:b/>
          <w:bCs/>
          <w:color w:val="333333"/>
          <w:sz w:val="28"/>
          <w:szCs w:val="28"/>
          <w:lang w:val="kk-KZ"/>
        </w:rPr>
      </w:pPr>
      <w:r w:rsidRPr="004D6539">
        <w:rPr>
          <w:rFonts w:ascii="Times New Roman" w:eastAsia="Times New Roman" w:hAnsi="Times New Roman" w:cs="Times New Roman"/>
          <w:b/>
          <w:color w:val="333333"/>
          <w:sz w:val="28"/>
          <w:szCs w:val="28"/>
          <w:lang w:val="kk-KZ"/>
        </w:rPr>
        <w:t>ДАМУ БАҒДАРЛАМАСЫ</w:t>
      </w:r>
      <w:r w:rsidRPr="004D6539">
        <w:rPr>
          <w:rFonts w:ascii="Times New Roman" w:eastAsia="Times New Roman" w:hAnsi="Times New Roman" w:cs="Times New Roman"/>
          <w:b/>
          <w:color w:val="333333"/>
          <w:sz w:val="28"/>
          <w:szCs w:val="28"/>
          <w:lang w:val="kk-KZ"/>
        </w:rPr>
        <w:br/>
      </w:r>
    </w:p>
    <w:p w:rsidR="007E52CC" w:rsidRPr="004D6539" w:rsidRDefault="007E52CC" w:rsidP="0059484F">
      <w:pPr>
        <w:rPr>
          <w:rFonts w:ascii="Times New Roman" w:eastAsia="Times New Roman" w:hAnsi="Times New Roman" w:cs="Times New Roman"/>
          <w:b/>
          <w:color w:val="333333"/>
          <w:sz w:val="28"/>
          <w:szCs w:val="28"/>
          <w:lang w:val="kk-KZ"/>
        </w:rPr>
      </w:pPr>
    </w:p>
    <w:p w:rsidR="007E52CC" w:rsidRPr="004D6539" w:rsidRDefault="007E52CC" w:rsidP="0059484F">
      <w:pPr>
        <w:rPr>
          <w:rFonts w:ascii="Times New Roman" w:eastAsia="Times New Roman" w:hAnsi="Times New Roman" w:cs="Times New Roman"/>
          <w:sz w:val="28"/>
          <w:szCs w:val="28"/>
          <w:lang w:val="kk-KZ"/>
        </w:rPr>
      </w:pPr>
    </w:p>
    <w:p w:rsidR="007E52CC" w:rsidRPr="004D6539" w:rsidRDefault="007E52CC" w:rsidP="0059484F">
      <w:pPr>
        <w:rPr>
          <w:rFonts w:ascii="Times New Roman" w:eastAsia="Times New Roman" w:hAnsi="Times New Roman" w:cs="Times New Roman"/>
          <w:sz w:val="28"/>
          <w:szCs w:val="28"/>
          <w:lang w:val="kk-KZ"/>
        </w:rPr>
      </w:pPr>
    </w:p>
    <w:p w:rsidR="007E52CC" w:rsidRPr="004D6539" w:rsidRDefault="001C0ABE" w:rsidP="0059484F">
      <w:pPr>
        <w:ind w:right="-39"/>
        <w:jc w:val="center"/>
        <w:rPr>
          <w:rFonts w:ascii="Times New Roman" w:hAnsi="Times New Roman" w:cs="Times New Roman"/>
          <w:sz w:val="28"/>
          <w:szCs w:val="28"/>
          <w:lang w:val="kk-KZ"/>
        </w:rPr>
      </w:pPr>
      <w:r w:rsidRPr="004D6539">
        <w:rPr>
          <w:rFonts w:ascii="Times New Roman" w:eastAsia="Times New Roman" w:hAnsi="Times New Roman" w:cs="Times New Roman"/>
          <w:b/>
          <w:color w:val="333333"/>
          <w:sz w:val="28"/>
          <w:szCs w:val="28"/>
          <w:lang w:val="kk-KZ"/>
        </w:rPr>
        <w:t>202</w:t>
      </w:r>
      <w:r w:rsidR="00BC1B5A" w:rsidRPr="004D6539">
        <w:rPr>
          <w:rFonts w:ascii="Times New Roman" w:eastAsia="Times New Roman" w:hAnsi="Times New Roman" w:cs="Times New Roman"/>
          <w:b/>
          <w:color w:val="333333"/>
          <w:sz w:val="28"/>
          <w:szCs w:val="28"/>
          <w:lang w:val="kk-KZ"/>
        </w:rPr>
        <w:t>5</w:t>
      </w:r>
      <w:r w:rsidRPr="004D6539">
        <w:rPr>
          <w:rFonts w:ascii="Times New Roman" w:eastAsia="Times New Roman" w:hAnsi="Times New Roman" w:cs="Times New Roman"/>
          <w:b/>
          <w:color w:val="333333"/>
          <w:sz w:val="28"/>
          <w:szCs w:val="28"/>
          <w:lang w:val="kk-KZ"/>
        </w:rPr>
        <w:t>-20</w:t>
      </w:r>
      <w:r w:rsidR="005A6C54" w:rsidRPr="004D6539">
        <w:rPr>
          <w:rFonts w:ascii="Times New Roman" w:eastAsia="Times New Roman" w:hAnsi="Times New Roman" w:cs="Times New Roman"/>
          <w:b/>
          <w:color w:val="333333"/>
          <w:sz w:val="28"/>
          <w:szCs w:val="28"/>
          <w:lang w:val="kk-KZ"/>
        </w:rPr>
        <w:t>30</w:t>
      </w:r>
      <w:r w:rsidRPr="004D6539">
        <w:rPr>
          <w:rFonts w:ascii="Times New Roman" w:eastAsia="Times New Roman" w:hAnsi="Times New Roman" w:cs="Times New Roman"/>
          <w:b/>
          <w:color w:val="333333"/>
          <w:sz w:val="28"/>
          <w:szCs w:val="28"/>
          <w:lang w:val="kk-KZ"/>
        </w:rPr>
        <w:t xml:space="preserve"> жылдарға арналған</w:t>
      </w:r>
    </w:p>
    <w:p w:rsidR="007E52CC" w:rsidRPr="004D6539" w:rsidRDefault="007E52CC" w:rsidP="0059484F">
      <w:pPr>
        <w:rPr>
          <w:rFonts w:ascii="Times New Roman" w:eastAsia="Times New Roman" w:hAnsi="Times New Roman" w:cs="Times New Roman"/>
          <w:b/>
          <w:color w:val="333333"/>
          <w:sz w:val="28"/>
          <w:szCs w:val="28"/>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7E52CC" w:rsidP="0059484F">
      <w:pPr>
        <w:ind w:right="-39"/>
        <w:jc w:val="center"/>
        <w:rPr>
          <w:rFonts w:ascii="Times New Roman" w:eastAsia="Times New Roman" w:hAnsi="Times New Roman" w:cs="Times New Roman"/>
          <w:b/>
          <w:color w:val="333333"/>
          <w:sz w:val="24"/>
          <w:szCs w:val="24"/>
          <w:lang w:val="kk-KZ"/>
        </w:rPr>
      </w:pPr>
    </w:p>
    <w:p w:rsidR="007E52CC" w:rsidRPr="00C6049E" w:rsidRDefault="007E52CC" w:rsidP="0059484F">
      <w:pPr>
        <w:rPr>
          <w:rFonts w:ascii="Times New Roman" w:hAnsi="Times New Roman" w:cs="Times New Roman"/>
          <w:sz w:val="24"/>
          <w:szCs w:val="24"/>
          <w:lang w:val="kk-KZ"/>
        </w:rPr>
        <w:sectPr w:rsidR="007E52CC" w:rsidRPr="00C6049E" w:rsidSect="00B65617">
          <w:footerReference w:type="default" r:id="rId8"/>
          <w:footerReference w:type="first" r:id="rId9"/>
          <w:pgSz w:w="11906" w:h="16838"/>
          <w:pgMar w:top="1127" w:right="1186" w:bottom="610" w:left="1440" w:header="0" w:footer="0" w:gutter="0"/>
          <w:pgBorders w:display="firstPage" w:offsetFrom="page">
            <w:top w:val="thickThinSmallGap" w:sz="24" w:space="24" w:color="002060"/>
            <w:left w:val="thickThinSmallGap" w:sz="24" w:space="24" w:color="002060"/>
            <w:bottom w:val="thinThickSmallGap" w:sz="24" w:space="24" w:color="002060"/>
            <w:right w:val="thinThickSmallGap" w:sz="24" w:space="24" w:color="002060"/>
          </w:pgBorders>
          <w:cols w:space="720"/>
          <w:formProt w:val="0"/>
          <w:titlePg/>
          <w:docGrid w:linePitch="360"/>
        </w:sectPr>
      </w:pPr>
    </w:p>
    <w:p w:rsidR="007E52CC" w:rsidRPr="00C6049E" w:rsidRDefault="007E52CC" w:rsidP="004D6539">
      <w:pPr>
        <w:pStyle w:val="1"/>
        <w:numPr>
          <w:ilvl w:val="0"/>
          <w:numId w:val="0"/>
        </w:numPr>
        <w:spacing w:line="240" w:lineRule="auto"/>
        <w:jc w:val="left"/>
        <w:rPr>
          <w:lang w:val="kk-KZ"/>
        </w:rPr>
      </w:pPr>
      <w:bookmarkStart w:id="0" w:name="page2"/>
      <w:bookmarkStart w:id="1" w:name="page3"/>
      <w:bookmarkEnd w:id="0"/>
      <w:bookmarkEnd w:id="1"/>
    </w:p>
    <w:p w:rsidR="007E52CC" w:rsidRPr="00C6049E" w:rsidRDefault="00893B07" w:rsidP="0059484F">
      <w:pPr>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ТҮСІНДІРМЕ ЖАЗБА</w:t>
      </w:r>
    </w:p>
    <w:p w:rsidR="00893B07" w:rsidRPr="00C6049E" w:rsidRDefault="00893B07" w:rsidP="0059484F">
      <w:pPr>
        <w:rPr>
          <w:rFonts w:ascii="Times New Roman" w:eastAsia="Times New Roman" w:hAnsi="Times New Roman" w:cs="Times New Roman"/>
          <w:sz w:val="24"/>
          <w:szCs w:val="24"/>
          <w:lang w:val="kk-KZ"/>
        </w:rPr>
      </w:pPr>
    </w:p>
    <w:p w:rsidR="007E52CC" w:rsidRPr="00C6049E" w:rsidRDefault="009F19F1" w:rsidP="002A5769">
      <w:pPr>
        <w:spacing w:line="360" w:lineRule="auto"/>
        <w:ind w:firstLine="72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«Қаныш Сәтбаев атындағы орта мектеп-лицей</w:t>
      </w:r>
      <w:r w:rsidR="005E7355" w:rsidRPr="00C6049E">
        <w:rPr>
          <w:rFonts w:ascii="Times New Roman" w:eastAsia="Times New Roman" w:hAnsi="Times New Roman" w:cs="Times New Roman"/>
          <w:sz w:val="24"/>
          <w:szCs w:val="24"/>
          <w:lang w:val="kk-KZ"/>
        </w:rPr>
        <w:t xml:space="preserve">» КММ даму бағдарламасы </w:t>
      </w:r>
      <w:r w:rsidR="00355164" w:rsidRPr="00C6049E">
        <w:rPr>
          <w:rFonts w:ascii="Times New Roman" w:eastAsia="Times New Roman" w:hAnsi="Times New Roman" w:cs="Times New Roman"/>
          <w:sz w:val="24"/>
          <w:szCs w:val="24"/>
          <w:lang w:val="kk-KZ"/>
        </w:rPr>
        <w:t>заманауи</w:t>
      </w:r>
      <w:r w:rsidR="005E7355" w:rsidRPr="00C6049E">
        <w:rPr>
          <w:rFonts w:ascii="Times New Roman" w:eastAsia="Times New Roman" w:hAnsi="Times New Roman" w:cs="Times New Roman"/>
          <w:sz w:val="24"/>
          <w:szCs w:val="24"/>
          <w:lang w:val="kk-KZ"/>
        </w:rPr>
        <w:t xml:space="preserve"> мемлекеттік білім беру саясатына сәйкес және білім беру ұйымының өзін-өзі дамыту әлеуетін ескере отырып, 20</w:t>
      </w:r>
      <w:r w:rsidR="004D6539">
        <w:rPr>
          <w:rFonts w:ascii="Times New Roman" w:eastAsia="Times New Roman" w:hAnsi="Times New Roman" w:cs="Times New Roman"/>
          <w:sz w:val="24"/>
          <w:szCs w:val="24"/>
          <w:lang w:val="kk-KZ"/>
        </w:rPr>
        <w:t>30</w:t>
      </w:r>
      <w:r w:rsidR="005E7355" w:rsidRPr="00C6049E">
        <w:rPr>
          <w:rFonts w:ascii="Times New Roman" w:eastAsia="Times New Roman" w:hAnsi="Times New Roman" w:cs="Times New Roman"/>
          <w:sz w:val="24"/>
          <w:szCs w:val="24"/>
          <w:lang w:val="kk-KZ"/>
        </w:rPr>
        <w:t xml:space="preserve"> жылға дейінгі кезеңге арналған </w:t>
      </w:r>
      <w:r>
        <w:rPr>
          <w:rFonts w:ascii="Times New Roman" w:eastAsia="Times New Roman" w:hAnsi="Times New Roman" w:cs="Times New Roman"/>
          <w:sz w:val="24"/>
          <w:szCs w:val="24"/>
          <w:lang w:val="kk-KZ"/>
        </w:rPr>
        <w:t xml:space="preserve">мектеп-лицейді </w:t>
      </w:r>
      <w:r w:rsidR="005E7355" w:rsidRPr="00C6049E">
        <w:rPr>
          <w:rFonts w:ascii="Times New Roman" w:eastAsia="Times New Roman" w:hAnsi="Times New Roman" w:cs="Times New Roman"/>
          <w:sz w:val="24"/>
          <w:szCs w:val="24"/>
          <w:lang w:val="kk-KZ"/>
        </w:rPr>
        <w:t>дамытудың жолдары мен негізгі бағыттарын айқындайтын стратегиялық құжат болып табылады. Басым бағыттар</w:t>
      </w:r>
      <w:r w:rsidR="00355164" w:rsidRPr="00C6049E">
        <w:rPr>
          <w:rFonts w:ascii="Times New Roman" w:eastAsia="Times New Roman" w:hAnsi="Times New Roman" w:cs="Times New Roman"/>
          <w:sz w:val="24"/>
          <w:szCs w:val="24"/>
          <w:lang w:val="kk-KZ"/>
        </w:rPr>
        <w:t>ы</w:t>
      </w:r>
      <w:r w:rsidR="005E7355" w:rsidRPr="00C6049E">
        <w:rPr>
          <w:rFonts w:ascii="Times New Roman" w:eastAsia="Times New Roman" w:hAnsi="Times New Roman" w:cs="Times New Roman"/>
          <w:sz w:val="24"/>
          <w:szCs w:val="24"/>
          <w:lang w:val="kk-KZ"/>
        </w:rPr>
        <w:t xml:space="preserve">: </w:t>
      </w:r>
      <w:r w:rsidR="00851E6D" w:rsidRPr="00C6049E">
        <w:rPr>
          <w:rFonts w:ascii="Times New Roman" w:eastAsia="Times New Roman" w:hAnsi="Times New Roman" w:cs="Times New Roman"/>
          <w:sz w:val="24"/>
          <w:szCs w:val="24"/>
          <w:lang w:val="kk-KZ"/>
        </w:rPr>
        <w:t xml:space="preserve">барлық білім алушылар үшін сапалы білімнің қолжетімділігін қамтамасыз ету, Қазақстан білім беру жүйесінің заманауи даму үрдістеріне сәйкес білім беру қажеттіліктерін қанағаттандыру, сондай-ақ </w:t>
      </w:r>
      <w:r w:rsidR="00066FC5">
        <w:rPr>
          <w:rFonts w:ascii="Times New Roman" w:eastAsia="Times New Roman" w:hAnsi="Times New Roman" w:cs="Times New Roman"/>
          <w:sz w:val="24"/>
          <w:szCs w:val="24"/>
          <w:lang w:val="kk-KZ"/>
        </w:rPr>
        <w:t>мектеп-лицей</w:t>
      </w:r>
      <w:r w:rsidR="00851E6D" w:rsidRPr="00C6049E">
        <w:rPr>
          <w:rFonts w:ascii="Times New Roman" w:eastAsia="Times New Roman" w:hAnsi="Times New Roman" w:cs="Times New Roman"/>
          <w:sz w:val="24"/>
          <w:szCs w:val="24"/>
          <w:lang w:val="kk-KZ"/>
        </w:rPr>
        <w:t xml:space="preserve"> білім беру ортасының барлық мүмкіндіктерін </w:t>
      </w:r>
      <w:r w:rsidR="00AC6610" w:rsidRPr="00C6049E">
        <w:rPr>
          <w:rFonts w:ascii="Times New Roman" w:eastAsia="Times New Roman" w:hAnsi="Times New Roman" w:cs="Times New Roman"/>
          <w:sz w:val="24"/>
          <w:szCs w:val="24"/>
          <w:lang w:val="kk-KZ"/>
        </w:rPr>
        <w:t>пайдалану</w:t>
      </w:r>
      <w:r w:rsidR="005E7355" w:rsidRPr="00C6049E">
        <w:rPr>
          <w:rFonts w:ascii="Times New Roman" w:eastAsia="Times New Roman" w:hAnsi="Times New Roman" w:cs="Times New Roman"/>
          <w:sz w:val="24"/>
          <w:szCs w:val="24"/>
          <w:lang w:val="kk-KZ"/>
        </w:rPr>
        <w:t>.</w:t>
      </w:r>
    </w:p>
    <w:p w:rsidR="007E52CC" w:rsidRPr="005A6C54" w:rsidRDefault="005E7355" w:rsidP="002A5769">
      <w:pPr>
        <w:spacing w:line="360" w:lineRule="auto"/>
        <w:ind w:firstLine="708"/>
        <w:jc w:val="both"/>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Бағдарлама </w:t>
      </w:r>
      <w:r w:rsidR="009F19F1">
        <w:rPr>
          <w:rFonts w:ascii="Times New Roman" w:eastAsia="Times New Roman" w:hAnsi="Times New Roman" w:cs="Times New Roman"/>
          <w:sz w:val="24"/>
          <w:szCs w:val="24"/>
          <w:lang w:val="kk-KZ"/>
        </w:rPr>
        <w:t xml:space="preserve">мектеп-лицейдің </w:t>
      </w:r>
      <w:r w:rsidRPr="00C6049E">
        <w:rPr>
          <w:rFonts w:ascii="Times New Roman" w:eastAsia="Times New Roman" w:hAnsi="Times New Roman" w:cs="Times New Roman"/>
          <w:sz w:val="24"/>
          <w:szCs w:val="24"/>
          <w:lang w:val="kk-KZ"/>
        </w:rPr>
        <w:t xml:space="preserve"> даму әлеуетін, даму тұжырымдамасын және  даму құралдарын айқындайды. </w:t>
      </w:r>
      <w:r w:rsidRPr="005A6C54">
        <w:rPr>
          <w:rFonts w:ascii="Times New Roman" w:eastAsia="Times New Roman" w:hAnsi="Times New Roman" w:cs="Times New Roman"/>
          <w:sz w:val="24"/>
          <w:szCs w:val="24"/>
          <w:lang w:val="kk-KZ"/>
        </w:rPr>
        <w:t>Онда білім саласы, әрбір оқушының даралығын дамыту және оны әлеуметтендіру, оқушыларды постиндустриялық, ақпараттық қоғамдағы өмірге дайындау біріктірілген.</w:t>
      </w:r>
    </w:p>
    <w:p w:rsidR="005E7355" w:rsidRPr="00C6049E" w:rsidRDefault="005A6C54" w:rsidP="00206189">
      <w:pPr>
        <w:spacing w:line="36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Мектеп-лицейдің </w:t>
      </w:r>
      <w:r w:rsidR="005E7355" w:rsidRPr="00C6049E">
        <w:rPr>
          <w:rFonts w:ascii="Times New Roman" w:eastAsia="Times New Roman" w:hAnsi="Times New Roman" w:cs="Times New Roman"/>
          <w:sz w:val="24"/>
          <w:szCs w:val="24"/>
          <w:lang w:val="kk-KZ"/>
        </w:rPr>
        <w:t xml:space="preserve"> даму бағдарламасының мақсаты </w:t>
      </w:r>
      <w:r w:rsidR="00206189" w:rsidRPr="00C6049E">
        <w:rPr>
          <w:rFonts w:ascii="Times New Roman" w:eastAsia="Times New Roman" w:hAnsi="Times New Roman" w:cs="Times New Roman"/>
          <w:sz w:val="24"/>
          <w:szCs w:val="24"/>
          <w:lang w:val="kk-KZ"/>
        </w:rPr>
        <w:t>–</w:t>
      </w:r>
      <w:r w:rsidR="005E7355" w:rsidRPr="00C6049E">
        <w:rPr>
          <w:rFonts w:ascii="Times New Roman" w:eastAsia="Times New Roman" w:hAnsi="Times New Roman" w:cs="Times New Roman"/>
          <w:sz w:val="24"/>
          <w:szCs w:val="24"/>
          <w:lang w:val="kk-KZ"/>
        </w:rPr>
        <w:t xml:space="preserve"> барлық ұжымды біріктіру және </w:t>
      </w:r>
      <w:bookmarkStart w:id="2" w:name="_Hlk226795746"/>
      <w:r w:rsidR="009F19F1" w:rsidRPr="005A6C54">
        <w:rPr>
          <w:rFonts w:ascii="Times New Roman" w:eastAsia="Times New Roman" w:hAnsi="Times New Roman" w:cs="Times New Roman"/>
          <w:sz w:val="24"/>
          <w:szCs w:val="24"/>
          <w:lang w:val="kk-KZ"/>
        </w:rPr>
        <w:t>мектеп-лицей</w:t>
      </w:r>
      <w:bookmarkEnd w:id="2"/>
      <w:r w:rsidR="00B7229E">
        <w:rPr>
          <w:rFonts w:ascii="Times New Roman" w:eastAsia="Times New Roman" w:hAnsi="Times New Roman" w:cs="Times New Roman"/>
          <w:sz w:val="24"/>
          <w:szCs w:val="24"/>
          <w:lang w:val="kk-KZ"/>
        </w:rPr>
        <w:t xml:space="preserve"> </w:t>
      </w:r>
      <w:r w:rsidR="005E7355" w:rsidRPr="005A6C54">
        <w:rPr>
          <w:rFonts w:ascii="Times New Roman" w:eastAsia="Times New Roman" w:hAnsi="Times New Roman" w:cs="Times New Roman"/>
          <w:sz w:val="24"/>
          <w:szCs w:val="24"/>
          <w:lang w:val="kk-KZ"/>
        </w:rPr>
        <w:t>миссиясына</w:t>
      </w:r>
      <w:r w:rsidR="005E7355" w:rsidRPr="00C6049E">
        <w:rPr>
          <w:rFonts w:ascii="Times New Roman" w:eastAsia="Times New Roman" w:hAnsi="Times New Roman" w:cs="Times New Roman"/>
          <w:sz w:val="24"/>
          <w:szCs w:val="24"/>
          <w:lang w:val="kk-KZ"/>
        </w:rPr>
        <w:t xml:space="preserve"> жетуге жұмылдыру </w:t>
      </w:r>
      <w:r w:rsidR="00206189" w:rsidRPr="00C6049E">
        <w:rPr>
          <w:rFonts w:ascii="Times New Roman" w:eastAsia="Times New Roman" w:hAnsi="Times New Roman" w:cs="Times New Roman"/>
          <w:sz w:val="24"/>
          <w:szCs w:val="24"/>
          <w:lang w:val="kk-KZ"/>
        </w:rPr>
        <w:t>–</w:t>
      </w:r>
      <w:r w:rsidR="005E7355" w:rsidRPr="00C6049E">
        <w:rPr>
          <w:rFonts w:ascii="Times New Roman" w:eastAsia="Times New Roman" w:hAnsi="Times New Roman" w:cs="Times New Roman"/>
          <w:sz w:val="24"/>
          <w:szCs w:val="24"/>
          <w:lang w:val="kk-KZ"/>
        </w:rPr>
        <w:t xml:space="preserve"> әрбір оқушы сапалы және </w:t>
      </w:r>
      <w:r w:rsidR="00206189" w:rsidRPr="00C6049E">
        <w:rPr>
          <w:rFonts w:ascii="Times New Roman" w:eastAsia="Times New Roman" w:hAnsi="Times New Roman" w:cs="Times New Roman"/>
          <w:sz w:val="24"/>
          <w:szCs w:val="24"/>
          <w:lang w:val="kk-KZ"/>
        </w:rPr>
        <w:t>заманауи</w:t>
      </w:r>
      <w:r w:rsidR="005E7355" w:rsidRPr="00C6049E">
        <w:rPr>
          <w:rFonts w:ascii="Times New Roman" w:eastAsia="Times New Roman" w:hAnsi="Times New Roman" w:cs="Times New Roman"/>
          <w:sz w:val="24"/>
          <w:szCs w:val="24"/>
          <w:lang w:val="kk-KZ"/>
        </w:rPr>
        <w:t xml:space="preserve"> білім алатын, өз таланттары мен жетістіктерін </w:t>
      </w:r>
      <w:r w:rsidR="00206189" w:rsidRPr="00C6049E">
        <w:rPr>
          <w:rFonts w:ascii="Times New Roman" w:eastAsia="Times New Roman" w:hAnsi="Times New Roman" w:cs="Times New Roman"/>
          <w:sz w:val="24"/>
          <w:szCs w:val="24"/>
          <w:lang w:val="kk-KZ"/>
        </w:rPr>
        <w:t xml:space="preserve">дамытуға мүмкіндік жасайтын </w:t>
      </w:r>
      <w:r w:rsidR="005E7355" w:rsidRPr="00C6049E">
        <w:rPr>
          <w:rFonts w:ascii="Times New Roman" w:eastAsia="Times New Roman" w:hAnsi="Times New Roman" w:cs="Times New Roman"/>
          <w:sz w:val="24"/>
          <w:szCs w:val="24"/>
          <w:lang w:val="kk-KZ"/>
        </w:rPr>
        <w:t>білім беру ортасын құру,</w:t>
      </w:r>
      <w:r w:rsidR="00423F45" w:rsidRPr="00C6049E">
        <w:rPr>
          <w:rFonts w:ascii="Times New Roman" w:eastAsia="Times New Roman" w:hAnsi="Times New Roman" w:cs="Times New Roman"/>
          <w:sz w:val="24"/>
          <w:szCs w:val="24"/>
          <w:lang w:val="kk-KZ"/>
        </w:rPr>
        <w:t xml:space="preserve"> онда</w:t>
      </w:r>
      <w:r w:rsidR="009F19F1" w:rsidRPr="009F19F1">
        <w:rPr>
          <w:rFonts w:ascii="Times New Roman" w:eastAsia="Times New Roman" w:hAnsi="Times New Roman" w:cs="Times New Roman"/>
          <w:sz w:val="24"/>
          <w:szCs w:val="24"/>
          <w:lang w:val="kk-KZ"/>
        </w:rPr>
        <w:t>мектеп-лицей</w:t>
      </w:r>
      <w:r w:rsidR="00206189" w:rsidRPr="00C6049E">
        <w:rPr>
          <w:rFonts w:ascii="Times New Roman" w:eastAsia="Times New Roman" w:hAnsi="Times New Roman" w:cs="Times New Roman"/>
          <w:sz w:val="24"/>
          <w:szCs w:val="24"/>
          <w:lang w:val="kk-KZ"/>
        </w:rPr>
        <w:t>–</w:t>
      </w:r>
      <w:r w:rsidR="005E7355" w:rsidRPr="00C6049E">
        <w:rPr>
          <w:rFonts w:ascii="Times New Roman" w:eastAsia="Times New Roman" w:hAnsi="Times New Roman" w:cs="Times New Roman"/>
          <w:sz w:val="24"/>
          <w:szCs w:val="24"/>
          <w:lang w:val="kk-KZ"/>
        </w:rPr>
        <w:t xml:space="preserve"> бұл білім, шығармашылық қабілеттері мен тұлғалық дамуы әрбір білім алушының бәсекеге қабілетті, дербес және болашақтағы сын-</w:t>
      </w:r>
      <w:r w:rsidR="00423F45" w:rsidRPr="00C6049E">
        <w:rPr>
          <w:rFonts w:ascii="Times New Roman" w:eastAsia="Times New Roman" w:hAnsi="Times New Roman" w:cs="Times New Roman"/>
          <w:sz w:val="24"/>
          <w:szCs w:val="24"/>
          <w:lang w:val="kk-KZ"/>
        </w:rPr>
        <w:t>талаптарға</w:t>
      </w:r>
      <w:r w:rsidR="005E7355" w:rsidRPr="00C6049E">
        <w:rPr>
          <w:rFonts w:ascii="Times New Roman" w:eastAsia="Times New Roman" w:hAnsi="Times New Roman" w:cs="Times New Roman"/>
          <w:sz w:val="24"/>
          <w:szCs w:val="24"/>
          <w:lang w:val="kk-KZ"/>
        </w:rPr>
        <w:t xml:space="preserve"> дайын болуына көмектесетін мүмкіндіктер кеңістігі.</w:t>
      </w:r>
    </w:p>
    <w:p w:rsidR="007E52CC" w:rsidRPr="00C6049E" w:rsidRDefault="005E7355" w:rsidP="002A5769">
      <w:pPr>
        <w:spacing w:line="360" w:lineRule="auto"/>
        <w:ind w:firstLine="708"/>
        <w:jc w:val="both"/>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Бағдарламаны iске асырудың </w:t>
      </w:r>
      <w:r w:rsidR="00423F45" w:rsidRPr="00C6049E">
        <w:rPr>
          <w:rFonts w:ascii="Times New Roman" w:eastAsia="Times New Roman" w:hAnsi="Times New Roman" w:cs="Times New Roman"/>
          <w:sz w:val="24"/>
          <w:szCs w:val="24"/>
          <w:lang w:val="kk-KZ"/>
        </w:rPr>
        <w:t xml:space="preserve">нәтижесі </w:t>
      </w:r>
      <w:r w:rsidRPr="00C6049E">
        <w:rPr>
          <w:rFonts w:ascii="Times New Roman" w:eastAsia="Times New Roman" w:hAnsi="Times New Roman" w:cs="Times New Roman"/>
          <w:sz w:val="24"/>
          <w:szCs w:val="24"/>
          <w:lang w:val="kk-KZ"/>
        </w:rPr>
        <w:t xml:space="preserve">оқушыларға өзiн-өзi айқындау, өзiн-өзi </w:t>
      </w:r>
      <w:r w:rsidR="0007606D" w:rsidRPr="00C6049E">
        <w:rPr>
          <w:rFonts w:ascii="Times New Roman" w:eastAsia="Times New Roman" w:hAnsi="Times New Roman" w:cs="Times New Roman"/>
          <w:sz w:val="24"/>
          <w:szCs w:val="24"/>
          <w:lang w:val="kk-KZ"/>
        </w:rPr>
        <w:t>тану</w:t>
      </w:r>
      <w:r w:rsidRPr="00C6049E">
        <w:rPr>
          <w:rFonts w:ascii="Times New Roman" w:eastAsia="Times New Roman" w:hAnsi="Times New Roman" w:cs="Times New Roman"/>
          <w:sz w:val="24"/>
          <w:szCs w:val="24"/>
          <w:lang w:val="kk-KZ"/>
        </w:rPr>
        <w:t xml:space="preserve">, дамыту, оң құндылықтарды және қызметтiң </w:t>
      </w:r>
      <w:r w:rsidR="00423F45" w:rsidRPr="00C6049E">
        <w:rPr>
          <w:rFonts w:ascii="Times New Roman" w:eastAsia="Times New Roman" w:hAnsi="Times New Roman" w:cs="Times New Roman"/>
          <w:sz w:val="24"/>
          <w:szCs w:val="24"/>
          <w:lang w:val="kk-KZ"/>
        </w:rPr>
        <w:t>заманауитиімдііс-әрекет стратегияларын</w:t>
      </w:r>
      <w:r w:rsidRPr="00C6049E">
        <w:rPr>
          <w:rFonts w:ascii="Times New Roman" w:eastAsia="Times New Roman" w:hAnsi="Times New Roman" w:cs="Times New Roman"/>
          <w:sz w:val="24"/>
          <w:szCs w:val="24"/>
          <w:lang w:val="kk-KZ"/>
        </w:rPr>
        <w:t xml:space="preserve"> мен инновациялық мiнез-құлықты </w:t>
      </w:r>
      <w:r w:rsidR="00423F45" w:rsidRPr="00C6049E">
        <w:rPr>
          <w:rFonts w:ascii="Times New Roman" w:eastAsia="Times New Roman" w:hAnsi="Times New Roman" w:cs="Times New Roman"/>
          <w:sz w:val="24"/>
          <w:szCs w:val="24"/>
          <w:lang w:val="kk-KZ"/>
        </w:rPr>
        <w:t xml:space="preserve">қалыптастыратын </w:t>
      </w:r>
      <w:r w:rsidRPr="00C6049E">
        <w:rPr>
          <w:rFonts w:ascii="Times New Roman" w:eastAsia="Times New Roman" w:hAnsi="Times New Roman" w:cs="Times New Roman"/>
          <w:sz w:val="24"/>
          <w:szCs w:val="24"/>
          <w:lang w:val="kk-KZ"/>
        </w:rPr>
        <w:t>бiлiм беру ортасын құру болады.</w:t>
      </w:r>
    </w:p>
    <w:p w:rsidR="007E52CC" w:rsidRPr="00C6049E" w:rsidRDefault="001C0ABE" w:rsidP="002A5769">
      <w:pPr>
        <w:spacing w:line="360" w:lineRule="auto"/>
        <w:rPr>
          <w:rFonts w:ascii="Times New Roman" w:eastAsia="Times New Roman" w:hAnsi="Times New Roman" w:cs="Times New Roman"/>
          <w:sz w:val="24"/>
          <w:szCs w:val="24"/>
          <w:lang w:val="kk-KZ"/>
        </w:rPr>
      </w:pPr>
      <w:r w:rsidRPr="00C6049E">
        <w:rPr>
          <w:rFonts w:ascii="Times New Roman" w:hAnsi="Times New Roman" w:cs="Times New Roman"/>
          <w:sz w:val="24"/>
          <w:szCs w:val="24"/>
          <w:lang w:val="kk-KZ"/>
        </w:rPr>
        <w:br w:type="page"/>
      </w:r>
    </w:p>
    <w:p w:rsidR="007E52CC" w:rsidRPr="00C6049E" w:rsidRDefault="007E52CC" w:rsidP="0059484F">
      <w:pPr>
        <w:jc w:val="center"/>
        <w:rPr>
          <w:rFonts w:ascii="Times New Roman" w:eastAsia="Times New Roman" w:hAnsi="Times New Roman" w:cs="Times New Roman"/>
          <w:sz w:val="24"/>
          <w:szCs w:val="24"/>
          <w:lang w:val="kk-KZ"/>
        </w:rPr>
      </w:pPr>
    </w:p>
    <w:p w:rsidR="005E7355" w:rsidRPr="00C6049E" w:rsidRDefault="005E7355" w:rsidP="0059484F">
      <w:pPr>
        <w:ind w:right="-19"/>
        <w:jc w:val="center"/>
        <w:rPr>
          <w:rFonts w:ascii="Times New Roman" w:eastAsia="Times New Roman" w:hAnsi="Times New Roman" w:cs="Times New Roman"/>
          <w:b/>
          <w:sz w:val="24"/>
          <w:szCs w:val="24"/>
          <w:lang w:val="kk-KZ"/>
        </w:rPr>
      </w:pPr>
      <w:bookmarkStart w:id="3" w:name="page4"/>
      <w:bookmarkEnd w:id="3"/>
      <w:r w:rsidRPr="00C6049E">
        <w:rPr>
          <w:rFonts w:ascii="Times New Roman" w:eastAsia="Times New Roman" w:hAnsi="Times New Roman" w:cs="Times New Roman"/>
          <w:b/>
          <w:sz w:val="24"/>
          <w:szCs w:val="24"/>
          <w:lang w:val="kk-KZ"/>
        </w:rPr>
        <w:t>ДАМУ БАҒДАРЛАМАСЫНЫҢ ПАСПОРТЫ</w:t>
      </w:r>
    </w:p>
    <w:p w:rsidR="005E7355" w:rsidRPr="00C6049E" w:rsidRDefault="005E7355" w:rsidP="0059484F">
      <w:pPr>
        <w:ind w:right="-19"/>
        <w:jc w:val="center"/>
        <w:rPr>
          <w:rFonts w:ascii="Times New Roman" w:eastAsia="Times New Roman" w:hAnsi="Times New Roman" w:cs="Times New Roman"/>
          <w:b/>
          <w:sz w:val="24"/>
          <w:szCs w:val="24"/>
          <w:lang w:val="kk-KZ"/>
        </w:rPr>
      </w:pPr>
    </w:p>
    <w:p w:rsidR="007E52CC" w:rsidRPr="00C6049E" w:rsidRDefault="009E7A71" w:rsidP="0059484F">
      <w:pPr>
        <w:ind w:right="-19"/>
        <w:jc w:val="center"/>
        <w:rPr>
          <w:rFonts w:ascii="Times New Roman" w:eastAsia="Times New Roman" w:hAnsi="Times New Roman" w:cs="Times New Roman"/>
          <w:sz w:val="24"/>
          <w:szCs w:val="24"/>
          <w:lang w:val="kk-KZ"/>
        </w:rPr>
      </w:pPr>
      <w:r w:rsidRPr="00C6049E">
        <w:rPr>
          <w:rFonts w:ascii="Times New Roman" w:eastAsia="Times New Roman" w:hAnsi="Times New Roman" w:cs="Times New Roman"/>
          <w:bCs/>
          <w:sz w:val="24"/>
          <w:szCs w:val="24"/>
          <w:lang w:val="kk-KZ"/>
        </w:rPr>
        <w:t>«</w:t>
      </w:r>
      <w:r w:rsidR="009F19F1">
        <w:rPr>
          <w:rFonts w:ascii="Times New Roman" w:eastAsia="Times New Roman" w:hAnsi="Times New Roman" w:cs="Times New Roman"/>
          <w:bCs/>
          <w:sz w:val="24"/>
          <w:szCs w:val="24"/>
          <w:lang w:val="kk-KZ"/>
        </w:rPr>
        <w:t>ҚАНЫШ СӘТБАЕВ АТЫНДАҒЫ ОРТА МЕКТЕП-ЛИЦЕЙ</w:t>
      </w:r>
      <w:r w:rsidRPr="00C6049E">
        <w:rPr>
          <w:rFonts w:ascii="Times New Roman" w:eastAsia="Times New Roman" w:hAnsi="Times New Roman" w:cs="Times New Roman"/>
          <w:bCs/>
          <w:sz w:val="24"/>
          <w:szCs w:val="24"/>
          <w:lang w:val="kk-KZ"/>
        </w:rPr>
        <w:t>»</w:t>
      </w:r>
      <w:r w:rsidR="00D07EB3" w:rsidRPr="00C6049E">
        <w:rPr>
          <w:rFonts w:ascii="Times New Roman" w:eastAsia="Times New Roman" w:hAnsi="Times New Roman" w:cs="Times New Roman"/>
          <w:sz w:val="24"/>
          <w:szCs w:val="24"/>
          <w:lang w:val="kk-KZ"/>
        </w:rPr>
        <w:t>КОММУНАЛДЫҚ МЕМЛЕКЕТТІК МЕКЕМЕСІ</w:t>
      </w:r>
    </w:p>
    <w:p w:rsidR="005E7355" w:rsidRPr="00C6049E" w:rsidRDefault="005E7355" w:rsidP="0059484F">
      <w:pPr>
        <w:ind w:right="-19"/>
        <w:jc w:val="center"/>
        <w:rPr>
          <w:rFonts w:ascii="Times New Roman" w:eastAsia="Times New Roman" w:hAnsi="Times New Roman" w:cs="Times New Roman"/>
          <w:sz w:val="24"/>
          <w:szCs w:val="24"/>
          <w:lang w:val="kk-KZ"/>
        </w:rPr>
      </w:pPr>
    </w:p>
    <w:tbl>
      <w:tblPr>
        <w:tblW w:w="5000" w:type="pct"/>
        <w:tblInd w:w="-64" w:type="dxa"/>
        <w:tblLayout w:type="fixed"/>
        <w:tblCellMar>
          <w:top w:w="32" w:type="dxa"/>
          <w:left w:w="54" w:type="dxa"/>
          <w:bottom w:w="32" w:type="dxa"/>
          <w:right w:w="54" w:type="dxa"/>
        </w:tblCellMar>
        <w:tblLook w:val="04A0"/>
      </w:tblPr>
      <w:tblGrid>
        <w:gridCol w:w="2255"/>
        <w:gridCol w:w="7213"/>
      </w:tblGrid>
      <w:tr w:rsidR="007E52CC" w:rsidRPr="0089684E">
        <w:trPr>
          <w:trHeight w:val="602"/>
        </w:trPr>
        <w:tc>
          <w:tcPr>
            <w:tcW w:w="2229"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b/>
                <w:bCs/>
                <w:sz w:val="24"/>
                <w:szCs w:val="24"/>
                <w:lang w:val="kk-KZ"/>
              </w:rPr>
              <w:t>Бағдарламаның атауы</w:t>
            </w:r>
          </w:p>
        </w:tc>
        <w:tc>
          <w:tcPr>
            <w:tcW w:w="7131" w:type="dxa"/>
            <w:tcBorders>
              <w:top w:val="single" w:sz="8" w:space="0" w:color="000000"/>
              <w:left w:val="single" w:sz="8" w:space="0" w:color="000000"/>
              <w:bottom w:val="single" w:sz="8" w:space="0" w:color="000000"/>
              <w:right w:val="single" w:sz="8" w:space="0" w:color="000000"/>
            </w:tcBorders>
          </w:tcPr>
          <w:p w:rsidR="007E52CC"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202</w:t>
            </w:r>
            <w:r w:rsidR="009F19F1">
              <w:rPr>
                <w:rFonts w:ascii="Times New Roman" w:eastAsia="Times New Roman" w:hAnsi="Times New Roman" w:cs="Times New Roman"/>
                <w:sz w:val="24"/>
                <w:szCs w:val="24"/>
                <w:lang w:val="kk-KZ"/>
              </w:rPr>
              <w:t>5</w:t>
            </w:r>
            <w:r w:rsidRPr="00C6049E">
              <w:rPr>
                <w:rFonts w:ascii="Times New Roman" w:eastAsia="Times New Roman" w:hAnsi="Times New Roman" w:cs="Times New Roman"/>
                <w:sz w:val="24"/>
                <w:szCs w:val="24"/>
                <w:lang w:val="kk-KZ"/>
              </w:rPr>
              <w:t>-20</w:t>
            </w:r>
            <w:r w:rsidR="005A6C54">
              <w:rPr>
                <w:rFonts w:ascii="Times New Roman" w:eastAsia="Times New Roman" w:hAnsi="Times New Roman" w:cs="Times New Roman"/>
                <w:sz w:val="24"/>
                <w:szCs w:val="24"/>
                <w:lang w:val="kk-KZ"/>
              </w:rPr>
              <w:t>30</w:t>
            </w:r>
            <w:r w:rsidRPr="00C6049E">
              <w:rPr>
                <w:rFonts w:ascii="Times New Roman" w:eastAsia="Times New Roman" w:hAnsi="Times New Roman" w:cs="Times New Roman"/>
                <w:sz w:val="24"/>
                <w:szCs w:val="24"/>
                <w:lang w:val="kk-KZ"/>
              </w:rPr>
              <w:t xml:space="preserve"> жылдарға арналған «</w:t>
            </w:r>
            <w:r w:rsidR="009F19F1">
              <w:rPr>
                <w:rFonts w:ascii="Times New Roman" w:eastAsia="Times New Roman" w:hAnsi="Times New Roman" w:cs="Times New Roman"/>
                <w:sz w:val="24"/>
                <w:szCs w:val="24"/>
                <w:lang w:val="kk-KZ"/>
              </w:rPr>
              <w:t>Қаныш Сәтбаев атындағы орта мектеп-лицей</w:t>
            </w:r>
            <w:r w:rsidR="009F19F1" w:rsidRPr="00C6049E">
              <w:rPr>
                <w:rFonts w:ascii="Times New Roman" w:eastAsia="Times New Roman" w:hAnsi="Times New Roman" w:cs="Times New Roman"/>
                <w:sz w:val="24"/>
                <w:szCs w:val="24"/>
                <w:lang w:val="kk-KZ"/>
              </w:rPr>
              <w:t xml:space="preserve">» </w:t>
            </w:r>
            <w:r w:rsidR="00D07EB3" w:rsidRPr="00C6049E">
              <w:rPr>
                <w:rFonts w:ascii="Times New Roman" w:eastAsia="Times New Roman" w:hAnsi="Times New Roman" w:cs="Times New Roman"/>
                <w:sz w:val="24"/>
                <w:szCs w:val="24"/>
                <w:lang w:val="kk-KZ"/>
              </w:rPr>
              <w:t>коммуналдық мемлекеттік мекемесінің</w:t>
            </w:r>
            <w:r w:rsidRPr="00C6049E">
              <w:rPr>
                <w:rFonts w:ascii="Times New Roman" w:eastAsia="Times New Roman" w:hAnsi="Times New Roman" w:cs="Times New Roman"/>
                <w:sz w:val="24"/>
                <w:szCs w:val="24"/>
                <w:lang w:val="kk-KZ"/>
              </w:rPr>
              <w:t xml:space="preserve"> даму бағдарламасы</w:t>
            </w:r>
          </w:p>
        </w:tc>
      </w:tr>
      <w:tr w:rsidR="007E52CC" w:rsidRPr="0089684E">
        <w:trPr>
          <w:trHeight w:val="500"/>
        </w:trPr>
        <w:tc>
          <w:tcPr>
            <w:tcW w:w="2229"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b/>
                <w:bCs/>
                <w:sz w:val="24"/>
                <w:szCs w:val="24"/>
                <w:lang w:val="kk-KZ"/>
              </w:rPr>
              <w:t>Бағдарламаны әзірлеудің негізі</w:t>
            </w:r>
          </w:p>
        </w:tc>
        <w:tc>
          <w:tcPr>
            <w:tcW w:w="7131"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Қазақстан Республикасы </w:t>
            </w:r>
            <w:r w:rsidR="00095276" w:rsidRPr="00C6049E">
              <w:rPr>
                <w:rFonts w:ascii="Times New Roman" w:eastAsia="Times New Roman" w:hAnsi="Times New Roman" w:cs="Times New Roman"/>
                <w:sz w:val="24"/>
                <w:szCs w:val="24"/>
                <w:lang w:val="kk-KZ"/>
              </w:rPr>
              <w:t xml:space="preserve">Оқу-ағарту </w:t>
            </w:r>
            <w:r w:rsidRPr="00C6049E">
              <w:rPr>
                <w:rFonts w:ascii="Times New Roman" w:eastAsia="Times New Roman" w:hAnsi="Times New Roman" w:cs="Times New Roman"/>
                <w:sz w:val="24"/>
                <w:szCs w:val="24"/>
                <w:lang w:val="kk-KZ"/>
              </w:rPr>
              <w:t xml:space="preserve">министрінің 2023 жылғы 28 тамыздағы </w:t>
            </w:r>
            <w:r w:rsidR="00095276" w:rsidRPr="00C6049E">
              <w:rPr>
                <w:rFonts w:ascii="Times New Roman" w:eastAsia="Times New Roman" w:hAnsi="Times New Roman" w:cs="Times New Roman"/>
                <w:sz w:val="24"/>
                <w:szCs w:val="24"/>
                <w:lang w:val="kk-KZ"/>
              </w:rPr>
              <w:t>№</w:t>
            </w:r>
            <w:r w:rsidRPr="00C6049E">
              <w:rPr>
                <w:rFonts w:ascii="Times New Roman" w:eastAsia="Times New Roman" w:hAnsi="Times New Roman" w:cs="Times New Roman"/>
                <w:sz w:val="24"/>
                <w:szCs w:val="24"/>
                <w:lang w:val="kk-KZ"/>
              </w:rPr>
              <w:t>273 бұйрығы.</w:t>
            </w:r>
          </w:p>
        </w:tc>
      </w:tr>
      <w:tr w:rsidR="007E52CC" w:rsidRPr="0089684E">
        <w:trPr>
          <w:trHeight w:val="500"/>
        </w:trPr>
        <w:tc>
          <w:tcPr>
            <w:tcW w:w="2229"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b/>
                <w:bCs/>
                <w:sz w:val="24"/>
                <w:szCs w:val="24"/>
                <w:lang w:val="kk-KZ"/>
              </w:rPr>
              <w:t>Бағдарлама әзірлеушісі</w:t>
            </w:r>
          </w:p>
        </w:tc>
        <w:tc>
          <w:tcPr>
            <w:tcW w:w="7131" w:type="dxa"/>
            <w:tcBorders>
              <w:top w:val="single" w:sz="8" w:space="0" w:color="000000"/>
              <w:left w:val="single" w:sz="8" w:space="0" w:color="000000"/>
              <w:bottom w:val="single" w:sz="8" w:space="0" w:color="000000"/>
              <w:right w:val="single" w:sz="8" w:space="0" w:color="000000"/>
            </w:tcBorders>
          </w:tcPr>
          <w:p w:rsidR="007E52CC" w:rsidRPr="00C6049E" w:rsidRDefault="009F19F1" w:rsidP="0059484F">
            <w:pPr>
              <w:ind w:right="-1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Мектеп-лицей</w:t>
            </w:r>
            <w:r w:rsidRPr="00C6049E">
              <w:rPr>
                <w:rFonts w:ascii="Times New Roman" w:eastAsia="Times New Roman" w:hAnsi="Times New Roman" w:cs="Times New Roman"/>
                <w:sz w:val="24"/>
                <w:szCs w:val="24"/>
                <w:lang w:val="kk-KZ"/>
              </w:rPr>
              <w:t xml:space="preserve"> директоры, әкімшілігі, </w:t>
            </w:r>
            <w:r w:rsidR="00095276" w:rsidRPr="00C6049E">
              <w:rPr>
                <w:rFonts w:ascii="Times New Roman" w:eastAsia="Times New Roman" w:hAnsi="Times New Roman" w:cs="Times New Roman"/>
                <w:sz w:val="24"/>
                <w:szCs w:val="24"/>
                <w:lang w:val="kk-KZ"/>
              </w:rPr>
              <w:t>педагог-</w:t>
            </w:r>
            <w:r w:rsidRPr="00C6049E">
              <w:rPr>
                <w:rFonts w:ascii="Times New Roman" w:eastAsia="Times New Roman" w:hAnsi="Times New Roman" w:cs="Times New Roman"/>
                <w:sz w:val="24"/>
                <w:szCs w:val="24"/>
                <w:lang w:val="kk-KZ"/>
              </w:rPr>
              <w:t>психологтар, қамқоршылық кеңесінің төрағасы</w:t>
            </w:r>
          </w:p>
        </w:tc>
      </w:tr>
      <w:tr w:rsidR="007E52CC" w:rsidRPr="0089684E">
        <w:trPr>
          <w:trHeight w:val="2505"/>
        </w:trPr>
        <w:tc>
          <w:tcPr>
            <w:tcW w:w="2229"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b/>
                <w:bCs/>
                <w:sz w:val="24"/>
                <w:szCs w:val="24"/>
                <w:lang w:val="kk-KZ"/>
              </w:rPr>
              <w:t>Бағдарламаның мақсаттары мен міндеттері</w:t>
            </w:r>
          </w:p>
        </w:tc>
        <w:tc>
          <w:tcPr>
            <w:tcW w:w="7131" w:type="dxa"/>
            <w:tcBorders>
              <w:top w:val="single" w:sz="8" w:space="0" w:color="000000"/>
              <w:left w:val="single" w:sz="8" w:space="0" w:color="000000"/>
              <w:bottom w:val="single" w:sz="8" w:space="0" w:color="000000"/>
              <w:right w:val="single" w:sz="8" w:space="0" w:color="000000"/>
            </w:tcBorders>
          </w:tcPr>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Мақсаты: Білім беру қызметінің </w:t>
            </w:r>
            <w:r w:rsidR="00DE5FDE" w:rsidRPr="00C6049E">
              <w:rPr>
                <w:rFonts w:ascii="Times New Roman" w:eastAsia="Times New Roman" w:hAnsi="Times New Roman" w:cs="Times New Roman"/>
                <w:sz w:val="24"/>
                <w:szCs w:val="24"/>
                <w:lang w:val="kk-KZ"/>
              </w:rPr>
              <w:t>заманауи</w:t>
            </w:r>
            <w:r w:rsidRPr="00C6049E">
              <w:rPr>
                <w:rFonts w:ascii="Times New Roman" w:eastAsia="Times New Roman" w:hAnsi="Times New Roman" w:cs="Times New Roman"/>
                <w:sz w:val="24"/>
                <w:szCs w:val="24"/>
                <w:lang w:val="kk-KZ"/>
              </w:rPr>
              <w:t xml:space="preserve"> нәтижелеріне қол жеткізуде және оқушыларды әлеуметтендіруде </w:t>
            </w:r>
            <w:r w:rsidR="00066FC5">
              <w:rPr>
                <w:rFonts w:ascii="Times New Roman" w:eastAsia="Times New Roman" w:hAnsi="Times New Roman" w:cs="Times New Roman"/>
                <w:sz w:val="24"/>
                <w:szCs w:val="24"/>
                <w:lang w:val="kk-KZ"/>
              </w:rPr>
              <w:t>мектеп-лицей</w:t>
            </w:r>
            <w:r w:rsidR="00B7229E">
              <w:rPr>
                <w:rFonts w:ascii="Times New Roman" w:eastAsia="Times New Roman" w:hAnsi="Times New Roman" w:cs="Times New Roman"/>
                <w:sz w:val="24"/>
                <w:szCs w:val="24"/>
                <w:lang w:val="kk-KZ"/>
              </w:rPr>
              <w:t>д</w:t>
            </w:r>
            <w:r w:rsidR="0089684E">
              <w:rPr>
                <w:rFonts w:ascii="Times New Roman" w:eastAsia="Times New Roman" w:hAnsi="Times New Roman" w:cs="Times New Roman"/>
                <w:sz w:val="24"/>
                <w:szCs w:val="24"/>
                <w:lang w:val="kk-KZ"/>
              </w:rPr>
              <w:t>і</w:t>
            </w:r>
            <w:r w:rsidRPr="00C6049E">
              <w:rPr>
                <w:rFonts w:ascii="Times New Roman" w:eastAsia="Times New Roman" w:hAnsi="Times New Roman" w:cs="Times New Roman"/>
                <w:sz w:val="24"/>
                <w:szCs w:val="24"/>
                <w:lang w:val="kk-KZ"/>
              </w:rPr>
              <w:t>ң жоғары бәсекеге қабілеттілігін қамтамасыз ету.</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Тапсырмалар:</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1. </w:t>
            </w:r>
            <w:r w:rsidR="00197B7D" w:rsidRPr="00C6049E">
              <w:rPr>
                <w:rFonts w:ascii="Times New Roman" w:eastAsia="Times New Roman" w:hAnsi="Times New Roman" w:cs="Times New Roman"/>
                <w:sz w:val="24"/>
                <w:szCs w:val="24"/>
                <w:lang w:val="kk-KZ"/>
              </w:rPr>
              <w:t>Қ</w:t>
            </w:r>
            <w:r w:rsidRPr="00C6049E">
              <w:rPr>
                <w:rFonts w:ascii="Times New Roman" w:eastAsia="Times New Roman" w:hAnsi="Times New Roman" w:cs="Times New Roman"/>
                <w:sz w:val="24"/>
                <w:szCs w:val="24"/>
                <w:lang w:val="kk-KZ"/>
              </w:rPr>
              <w:t xml:space="preserve">ауіпсіз және жайлы </w:t>
            </w:r>
            <w:r w:rsidR="00197B7D" w:rsidRPr="00C6049E">
              <w:rPr>
                <w:rFonts w:ascii="Times New Roman" w:eastAsia="Times New Roman" w:hAnsi="Times New Roman" w:cs="Times New Roman"/>
                <w:sz w:val="24"/>
                <w:szCs w:val="24"/>
                <w:lang w:val="kk-KZ"/>
              </w:rPr>
              <w:t xml:space="preserve">оқу </w:t>
            </w:r>
            <w:r w:rsidRPr="00C6049E">
              <w:rPr>
                <w:rFonts w:ascii="Times New Roman" w:eastAsia="Times New Roman" w:hAnsi="Times New Roman" w:cs="Times New Roman"/>
                <w:sz w:val="24"/>
                <w:szCs w:val="24"/>
                <w:lang w:val="kk-KZ"/>
              </w:rPr>
              <w:t>ортасын қамтамасыз ету.</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2.</w:t>
            </w:r>
            <w:r w:rsidR="009F19F1">
              <w:rPr>
                <w:rFonts w:ascii="Times New Roman" w:eastAsia="Times New Roman" w:hAnsi="Times New Roman" w:cs="Times New Roman"/>
                <w:sz w:val="24"/>
                <w:szCs w:val="24"/>
                <w:lang w:val="kk-KZ"/>
              </w:rPr>
              <w:t>Мектеп-лицей</w:t>
            </w:r>
            <w:r w:rsidRPr="00C6049E">
              <w:rPr>
                <w:rFonts w:ascii="Times New Roman" w:eastAsia="Times New Roman" w:hAnsi="Times New Roman" w:cs="Times New Roman"/>
                <w:sz w:val="24"/>
                <w:szCs w:val="24"/>
                <w:lang w:val="kk-KZ"/>
              </w:rPr>
              <w:t xml:space="preserve"> цифрлық инфрақұрылыммен және </w:t>
            </w:r>
            <w:r w:rsidR="002E5298" w:rsidRPr="00C6049E">
              <w:rPr>
                <w:rFonts w:ascii="Times New Roman" w:eastAsia="Times New Roman" w:hAnsi="Times New Roman" w:cs="Times New Roman"/>
                <w:sz w:val="24"/>
                <w:szCs w:val="24"/>
                <w:lang w:val="kk-KZ"/>
              </w:rPr>
              <w:t xml:space="preserve">заманауи  </w:t>
            </w:r>
            <w:r w:rsidRPr="00C6049E">
              <w:rPr>
                <w:rFonts w:ascii="Times New Roman" w:eastAsia="Times New Roman" w:hAnsi="Times New Roman" w:cs="Times New Roman"/>
                <w:sz w:val="24"/>
                <w:szCs w:val="24"/>
                <w:lang w:val="kk-KZ"/>
              </w:rPr>
              <w:t>материалдық-техникалық базамен қамтамасыз ету.</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3. Педагог кәсібінің жоғары мәртебесін қамтамасыз ету.</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4. Оқытудың сабақтастығы мен үздіксіздігін қамтамасыз ету.</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5. Білім алушылардың зияткерлік, рухани-адамгершілік және дене дамуын қамтамасыз ету.</w:t>
            </w:r>
          </w:p>
          <w:p w:rsidR="00095276"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6. Білім алушылардың белсенді азаматтық ұстанымын қалыптастыру.</w:t>
            </w:r>
          </w:p>
          <w:p w:rsidR="007E52CC" w:rsidRPr="00C6049E" w:rsidRDefault="00095276"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7. Білім беруді басқару және қаржыландыру жүйесінің вертикал</w:t>
            </w:r>
            <w:r w:rsidR="00DC2BFC" w:rsidRPr="00C6049E">
              <w:rPr>
                <w:rFonts w:ascii="Times New Roman" w:eastAsia="Times New Roman" w:hAnsi="Times New Roman" w:cs="Times New Roman"/>
                <w:sz w:val="24"/>
                <w:szCs w:val="24"/>
                <w:lang w:val="kk-KZ"/>
              </w:rPr>
              <w:t>і</w:t>
            </w:r>
            <w:r w:rsidRPr="00C6049E">
              <w:rPr>
                <w:rFonts w:ascii="Times New Roman" w:eastAsia="Times New Roman" w:hAnsi="Times New Roman" w:cs="Times New Roman"/>
                <w:sz w:val="24"/>
                <w:szCs w:val="24"/>
                <w:lang w:val="kk-KZ"/>
              </w:rPr>
              <w:t>н енгізу.</w:t>
            </w:r>
          </w:p>
        </w:tc>
      </w:tr>
      <w:tr w:rsidR="007E52CC" w:rsidRPr="0089684E">
        <w:trPr>
          <w:trHeight w:val="576"/>
        </w:trPr>
        <w:tc>
          <w:tcPr>
            <w:tcW w:w="2229"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b/>
                <w:bCs/>
                <w:sz w:val="24"/>
                <w:szCs w:val="24"/>
                <w:lang w:val="kk-KZ"/>
              </w:rPr>
              <w:t>Бағдарламаны іске асыру мерзімі мен кезең</w:t>
            </w:r>
            <w:r w:rsidR="005C3274" w:rsidRPr="00C6049E">
              <w:rPr>
                <w:rFonts w:ascii="Times New Roman" w:eastAsia="Times New Roman" w:hAnsi="Times New Roman" w:cs="Times New Roman"/>
                <w:b/>
                <w:bCs/>
                <w:sz w:val="24"/>
                <w:szCs w:val="24"/>
                <w:lang w:val="kk-KZ"/>
              </w:rPr>
              <w:t>і</w:t>
            </w:r>
          </w:p>
        </w:tc>
        <w:tc>
          <w:tcPr>
            <w:tcW w:w="7131"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Бағдарлама 202</w:t>
            </w:r>
            <w:r w:rsidR="009F19F1">
              <w:rPr>
                <w:rFonts w:ascii="Times New Roman" w:eastAsia="Times New Roman" w:hAnsi="Times New Roman" w:cs="Times New Roman"/>
                <w:sz w:val="24"/>
                <w:szCs w:val="24"/>
                <w:lang w:val="kk-KZ"/>
              </w:rPr>
              <w:t>5</w:t>
            </w:r>
            <w:r w:rsidRPr="00C6049E">
              <w:rPr>
                <w:rFonts w:ascii="Times New Roman" w:eastAsia="Times New Roman" w:hAnsi="Times New Roman" w:cs="Times New Roman"/>
                <w:sz w:val="24"/>
                <w:szCs w:val="24"/>
                <w:lang w:val="kk-KZ"/>
              </w:rPr>
              <w:t>-20</w:t>
            </w:r>
            <w:r w:rsidR="005A6C54">
              <w:rPr>
                <w:rFonts w:ascii="Times New Roman" w:eastAsia="Times New Roman" w:hAnsi="Times New Roman" w:cs="Times New Roman"/>
                <w:sz w:val="24"/>
                <w:szCs w:val="24"/>
                <w:lang w:val="kk-KZ"/>
              </w:rPr>
              <w:t>30</w:t>
            </w:r>
            <w:r w:rsidRPr="00C6049E">
              <w:rPr>
                <w:rFonts w:ascii="Times New Roman" w:eastAsia="Times New Roman" w:hAnsi="Times New Roman" w:cs="Times New Roman"/>
                <w:sz w:val="24"/>
                <w:szCs w:val="24"/>
                <w:lang w:val="kk-KZ"/>
              </w:rPr>
              <w:t xml:space="preserve"> жылдар аралығында жүзеге асырылады.</w:t>
            </w:r>
          </w:p>
        </w:tc>
      </w:tr>
      <w:tr w:rsidR="007E52CC" w:rsidRPr="0089684E">
        <w:trPr>
          <w:trHeight w:val="369"/>
        </w:trPr>
        <w:tc>
          <w:tcPr>
            <w:tcW w:w="2229" w:type="dxa"/>
            <w:tcBorders>
              <w:top w:val="single" w:sz="8" w:space="0" w:color="000000"/>
              <w:left w:val="single" w:sz="8" w:space="0" w:color="000000"/>
              <w:bottom w:val="single" w:sz="8" w:space="0" w:color="000000"/>
              <w:right w:val="single" w:sz="8" w:space="0" w:color="000000"/>
            </w:tcBorders>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b/>
                <w:bCs/>
                <w:sz w:val="24"/>
                <w:szCs w:val="24"/>
                <w:lang w:val="kk-KZ"/>
              </w:rPr>
              <w:t>Қаржыландыру көздері</w:t>
            </w:r>
          </w:p>
        </w:tc>
        <w:tc>
          <w:tcPr>
            <w:tcW w:w="71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E52CC" w:rsidRPr="00C6049E" w:rsidRDefault="001C0ABE" w:rsidP="0059484F">
            <w:pPr>
              <w:ind w:right="-1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Бюджеттік және бюджеттен тыс </w:t>
            </w:r>
            <w:r w:rsidR="00095276" w:rsidRPr="00C6049E">
              <w:rPr>
                <w:rFonts w:ascii="Times New Roman" w:eastAsia="Times New Roman" w:hAnsi="Times New Roman" w:cs="Times New Roman"/>
                <w:sz w:val="24"/>
                <w:szCs w:val="24"/>
                <w:lang w:val="kk-KZ"/>
              </w:rPr>
              <w:t>қаражат</w:t>
            </w:r>
          </w:p>
        </w:tc>
      </w:tr>
    </w:tbl>
    <w:p w:rsidR="007E52CC" w:rsidRPr="00C6049E" w:rsidRDefault="001C0ABE" w:rsidP="0059484F">
      <w:pPr>
        <w:ind w:right="-19"/>
        <w:jc w:val="center"/>
        <w:rPr>
          <w:rFonts w:ascii="Times New Roman" w:eastAsia="Times New Roman" w:hAnsi="Times New Roman" w:cs="Times New Roman"/>
          <w:sz w:val="24"/>
          <w:szCs w:val="24"/>
          <w:lang w:val="kk-KZ"/>
        </w:rPr>
      </w:pPr>
      <w:r w:rsidRPr="00C6049E">
        <w:rPr>
          <w:rFonts w:ascii="Times New Roman" w:hAnsi="Times New Roman" w:cs="Times New Roman"/>
          <w:sz w:val="24"/>
          <w:szCs w:val="24"/>
          <w:lang w:val="kk-KZ"/>
        </w:rPr>
        <w:br w:type="page"/>
      </w:r>
    </w:p>
    <w:p w:rsidR="007E52CC" w:rsidRPr="00C6049E" w:rsidRDefault="00CB0A64" w:rsidP="0059484F">
      <w:pPr>
        <w:pStyle w:val="1"/>
        <w:spacing w:line="240" w:lineRule="auto"/>
        <w:rPr>
          <w:lang w:val="kk-KZ"/>
        </w:rPr>
      </w:pPr>
      <w:r w:rsidRPr="00C6049E">
        <w:rPr>
          <w:lang w:val="kk-KZ"/>
        </w:rPr>
        <w:lastRenderedPageBreak/>
        <w:t xml:space="preserve">АҒЫМДАҒЫ ЖАҒДАЙДЫ ТАЛДАУ </w:t>
      </w:r>
    </w:p>
    <w:p w:rsidR="007E52CC" w:rsidRPr="00C6049E" w:rsidRDefault="007E52CC" w:rsidP="0059484F">
      <w:pPr>
        <w:rPr>
          <w:rFonts w:ascii="Times New Roman" w:hAnsi="Times New Roman" w:cs="Times New Roman"/>
          <w:sz w:val="24"/>
          <w:szCs w:val="24"/>
          <w:lang w:val="kk-KZ"/>
        </w:rPr>
      </w:pPr>
    </w:p>
    <w:p w:rsidR="00C43C02" w:rsidRPr="00C6049E" w:rsidRDefault="00C43C02" w:rsidP="0059484F">
      <w:pPr>
        <w:pStyle w:val="ac"/>
        <w:jc w:val="both"/>
        <w:rPr>
          <w:b/>
          <w:bCs/>
          <w:i/>
          <w:iCs/>
          <w:lang w:val="kk-KZ"/>
        </w:rPr>
      </w:pPr>
      <w:r w:rsidRPr="00C6049E">
        <w:rPr>
          <w:b/>
          <w:bCs/>
          <w:i/>
          <w:iCs/>
          <w:lang w:val="kk-KZ"/>
        </w:rPr>
        <w:t>1. Жалпы ақпарат.</w:t>
      </w:r>
    </w:p>
    <w:p w:rsidR="00C43C02" w:rsidRPr="00C6049E" w:rsidRDefault="009F19F1" w:rsidP="0059484F">
      <w:pPr>
        <w:pStyle w:val="ac"/>
        <w:jc w:val="both"/>
        <w:rPr>
          <w:lang w:val="kk-KZ"/>
        </w:rPr>
      </w:pPr>
      <w:bookmarkStart w:id="4" w:name="_Hlk226796077"/>
      <w:r>
        <w:rPr>
          <w:lang w:val="kk-KZ"/>
        </w:rPr>
        <w:t xml:space="preserve">«Қаныш Сәтбаев атындағы орта мектеп-лицей» </w:t>
      </w:r>
      <w:bookmarkEnd w:id="4"/>
      <w:r>
        <w:rPr>
          <w:lang w:val="kk-KZ"/>
        </w:rPr>
        <w:t>Жаңақоныс ауылы,Жастар</w:t>
      </w:r>
      <w:r w:rsidR="00C43C02" w:rsidRPr="00C6049E">
        <w:rPr>
          <w:lang w:val="kk-KZ"/>
        </w:rPr>
        <w:t xml:space="preserve"> шағын ауданында орналасқан. </w:t>
      </w:r>
      <w:r>
        <w:rPr>
          <w:lang w:val="kk-KZ"/>
        </w:rPr>
        <w:t>Мектеп-лицейде 61</w:t>
      </w:r>
      <w:r w:rsidR="00C43C02" w:rsidRPr="00C6049E">
        <w:rPr>
          <w:lang w:val="kk-KZ"/>
        </w:rPr>
        <w:t xml:space="preserve"> сынып-жинақ</w:t>
      </w:r>
      <w:r w:rsidR="009728B6" w:rsidRPr="00C6049E">
        <w:rPr>
          <w:lang w:val="kk-KZ"/>
        </w:rPr>
        <w:t>талым</w:t>
      </w:r>
      <w:r w:rsidR="00C43C02" w:rsidRPr="00C6049E">
        <w:rPr>
          <w:lang w:val="kk-KZ"/>
        </w:rPr>
        <w:t xml:space="preserve"> бар, оқушылар контингенті - </w:t>
      </w:r>
      <w:r>
        <w:rPr>
          <w:lang w:val="kk-KZ"/>
        </w:rPr>
        <w:t>13</w:t>
      </w:r>
      <w:r w:rsidR="00746DAF">
        <w:rPr>
          <w:lang w:val="kk-KZ"/>
        </w:rPr>
        <w:t>71</w:t>
      </w:r>
      <w:r w:rsidR="00C43C02" w:rsidRPr="00C6049E">
        <w:rPr>
          <w:lang w:val="kk-KZ"/>
        </w:rPr>
        <w:t xml:space="preserve"> оқушы.</w:t>
      </w:r>
    </w:p>
    <w:p w:rsidR="00C43C02" w:rsidRPr="00C6049E" w:rsidRDefault="009F19F1" w:rsidP="0059484F">
      <w:pPr>
        <w:pStyle w:val="ac"/>
        <w:jc w:val="both"/>
        <w:rPr>
          <w:lang w:val="kk-KZ"/>
        </w:rPr>
      </w:pPr>
      <w:r>
        <w:rPr>
          <w:lang w:val="kk-KZ"/>
        </w:rPr>
        <w:t xml:space="preserve">«Қаныш Сәтбаев атындағы орта мектеп-лицей»  3 қабатты </w:t>
      </w:r>
      <w:r w:rsidR="00C43C02" w:rsidRPr="00C6049E">
        <w:rPr>
          <w:lang w:val="kk-KZ"/>
        </w:rPr>
        <w:t xml:space="preserve"> ғимаратта орналасқан. Мектептің негізгі ғимараты 19</w:t>
      </w:r>
      <w:r>
        <w:rPr>
          <w:lang w:val="kk-KZ"/>
        </w:rPr>
        <w:t>15</w:t>
      </w:r>
      <w:r w:rsidR="00C43C02" w:rsidRPr="00C6049E">
        <w:rPr>
          <w:lang w:val="kk-KZ"/>
        </w:rPr>
        <w:t xml:space="preserve"> жылдың тамызында пайдалануға берілді.</w:t>
      </w:r>
    </w:p>
    <w:p w:rsidR="00C43C02" w:rsidRPr="00C6049E" w:rsidRDefault="00C43C02" w:rsidP="0059484F">
      <w:pPr>
        <w:pStyle w:val="ac"/>
        <w:jc w:val="both"/>
        <w:rPr>
          <w:lang w:val="kk-KZ"/>
        </w:rPr>
      </w:pPr>
      <w:r w:rsidRPr="00C6049E">
        <w:rPr>
          <w:lang w:val="kk-KZ"/>
        </w:rPr>
        <w:t xml:space="preserve">Мектеп </w:t>
      </w:r>
      <w:r w:rsidR="00E746DD">
        <w:rPr>
          <w:lang w:val="kk-KZ"/>
        </w:rPr>
        <w:t>2784,3</w:t>
      </w:r>
      <w:r w:rsidRPr="00C6049E">
        <w:rPr>
          <w:lang w:val="kk-KZ"/>
        </w:rPr>
        <w:t xml:space="preserve"> м2 қоршалған аумаққа ие, мектеп аумағында оның негізгі ғимараты бар.</w:t>
      </w:r>
    </w:p>
    <w:p w:rsidR="00C43C02" w:rsidRPr="00C6049E" w:rsidRDefault="00C43C02" w:rsidP="0059484F">
      <w:pPr>
        <w:pStyle w:val="ac"/>
        <w:jc w:val="both"/>
        <w:rPr>
          <w:lang w:val="kk-KZ"/>
        </w:rPr>
      </w:pPr>
      <w:r w:rsidRPr="00C6049E">
        <w:rPr>
          <w:lang w:val="kk-KZ"/>
        </w:rPr>
        <w:t>Ғимараттар</w:t>
      </w:r>
      <w:r w:rsidR="009728B6" w:rsidRPr="00C6049E">
        <w:rPr>
          <w:lang w:val="kk-KZ"/>
        </w:rPr>
        <w:t>дың жағдайы</w:t>
      </w:r>
      <w:r w:rsidRPr="00C6049E">
        <w:rPr>
          <w:lang w:val="kk-KZ"/>
        </w:rPr>
        <w:t xml:space="preserve"> қанағаттанарлық.</w:t>
      </w:r>
    </w:p>
    <w:p w:rsidR="00C43C02" w:rsidRPr="00C6049E" w:rsidRDefault="00C43C02" w:rsidP="0059484F">
      <w:pPr>
        <w:pStyle w:val="ac"/>
        <w:jc w:val="both"/>
        <w:rPr>
          <w:b/>
          <w:bCs/>
          <w:i/>
          <w:iCs/>
          <w:lang w:val="kk-KZ" w:eastAsia="ru-RU"/>
        </w:rPr>
      </w:pPr>
      <w:r w:rsidRPr="00C6049E">
        <w:rPr>
          <w:b/>
          <w:bCs/>
          <w:i/>
          <w:iCs/>
          <w:lang w:val="kk-KZ"/>
        </w:rPr>
        <w:t>2</w:t>
      </w:r>
      <w:r w:rsidRPr="00C6049E">
        <w:rPr>
          <w:b/>
          <w:bCs/>
          <w:i/>
          <w:iCs/>
          <w:lang w:val="kk-KZ" w:eastAsia="ru-RU"/>
        </w:rPr>
        <w:t>. Мектеп үй-жайлары туралы мәліметтер.</w:t>
      </w:r>
    </w:p>
    <w:p w:rsidR="00C43C02" w:rsidRPr="00C6049E" w:rsidRDefault="00C43C02" w:rsidP="0059484F">
      <w:pPr>
        <w:pStyle w:val="ac"/>
        <w:jc w:val="both"/>
        <w:rPr>
          <w:lang w:val="kk-KZ"/>
        </w:rPr>
      </w:pPr>
      <w:r w:rsidRPr="00C6049E">
        <w:rPr>
          <w:lang w:val="kk-KZ"/>
        </w:rPr>
        <w:t xml:space="preserve">Барлық үй-жайлардың жалпы ауданы (ш.м) </w:t>
      </w:r>
      <w:r w:rsidR="00E746DD">
        <w:rPr>
          <w:lang w:val="kk-KZ"/>
        </w:rPr>
        <w:t>8989,5</w:t>
      </w:r>
    </w:p>
    <w:p w:rsidR="00C43C02" w:rsidRPr="00C6049E" w:rsidRDefault="00C43C02" w:rsidP="0059484F">
      <w:pPr>
        <w:pStyle w:val="ac"/>
        <w:jc w:val="both"/>
        <w:rPr>
          <w:lang w:val="kk-KZ"/>
        </w:rPr>
      </w:pPr>
      <w:r w:rsidRPr="00C6049E">
        <w:rPr>
          <w:lang w:val="kk-KZ"/>
        </w:rPr>
        <w:t xml:space="preserve">Барлық ғимараттардың жұмыс алаңы (ш.м) </w:t>
      </w:r>
      <w:r w:rsidR="00E746DD">
        <w:rPr>
          <w:lang w:val="kk-KZ"/>
        </w:rPr>
        <w:t>3631,9</w:t>
      </w:r>
    </w:p>
    <w:p w:rsidR="007E52CC" w:rsidRPr="00C6049E" w:rsidRDefault="00C43C02" w:rsidP="0059484F">
      <w:pPr>
        <w:pStyle w:val="ac"/>
        <w:jc w:val="both"/>
        <w:rPr>
          <w:b/>
          <w:bCs/>
          <w:i/>
          <w:iCs/>
          <w:lang w:val="kk-KZ" w:eastAsia="ru-RU"/>
        </w:rPr>
      </w:pPr>
      <w:r w:rsidRPr="00C6049E">
        <w:rPr>
          <w:b/>
          <w:bCs/>
          <w:i/>
          <w:iCs/>
          <w:lang w:val="kk-KZ" w:eastAsia="ru-RU"/>
        </w:rPr>
        <w:t>3. Оқу кабинеттері туралы мәліметтер.</w:t>
      </w:r>
    </w:p>
    <w:tbl>
      <w:tblPr>
        <w:tblStyle w:val="af4"/>
        <w:tblW w:w="0" w:type="auto"/>
        <w:tblInd w:w="108" w:type="dxa"/>
        <w:tblLook w:val="04A0"/>
      </w:tblPr>
      <w:tblGrid>
        <w:gridCol w:w="4621"/>
        <w:gridCol w:w="4621"/>
      </w:tblGrid>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Оқу кабинеттерінің саны                                          </w:t>
            </w:r>
          </w:p>
        </w:tc>
        <w:tc>
          <w:tcPr>
            <w:tcW w:w="4621" w:type="dxa"/>
          </w:tcPr>
          <w:p w:rsidR="00496B77" w:rsidRPr="00C6049E" w:rsidRDefault="00E746DD" w:rsidP="00496B77">
            <w:pPr>
              <w:pStyle w:val="ac"/>
              <w:tabs>
                <w:tab w:val="left" w:pos="5054"/>
              </w:tabs>
              <w:ind w:firstLine="0"/>
              <w:jc w:val="both"/>
              <w:rPr>
                <w:lang w:val="kk-KZ"/>
              </w:rPr>
            </w:pPr>
            <w:r>
              <w:rPr>
                <w:lang w:val="kk-KZ"/>
              </w:rPr>
              <w:t>4</w:t>
            </w:r>
            <w:r w:rsidR="00DA2FAD">
              <w:rPr>
                <w:lang w:val="kk-KZ"/>
              </w:rPr>
              <w:t>4</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Оқу кабинеттерінің саны:</w:t>
            </w:r>
          </w:p>
        </w:tc>
        <w:tc>
          <w:tcPr>
            <w:tcW w:w="4621" w:type="dxa"/>
          </w:tcPr>
          <w:p w:rsidR="00496B77" w:rsidRPr="00C6049E" w:rsidRDefault="00496B77" w:rsidP="00496B77">
            <w:pPr>
              <w:pStyle w:val="ac"/>
              <w:tabs>
                <w:tab w:val="left" w:pos="5054"/>
              </w:tabs>
              <w:ind w:firstLine="0"/>
              <w:jc w:val="both"/>
              <w:rPr>
                <w:lang w:val="kk-KZ"/>
              </w:rPr>
            </w:pP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физик</w:t>
            </w:r>
            <w:r w:rsidR="003A6850">
              <w:rPr>
                <w:lang w:val="kk-KZ"/>
              </w:rPr>
              <w:t>а</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2</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химия                                                                      </w:t>
            </w:r>
          </w:p>
        </w:tc>
        <w:tc>
          <w:tcPr>
            <w:tcW w:w="4621" w:type="dxa"/>
          </w:tcPr>
          <w:p w:rsidR="00496B77" w:rsidRPr="00C6049E" w:rsidRDefault="003A6850" w:rsidP="00496B77">
            <w:pPr>
              <w:pStyle w:val="ac"/>
              <w:tabs>
                <w:tab w:val="left" w:pos="5054"/>
              </w:tabs>
              <w:ind w:firstLine="0"/>
              <w:jc w:val="both"/>
              <w:rPr>
                <w:lang w:val="kk-KZ"/>
              </w:rPr>
            </w:pPr>
            <w:r>
              <w:rPr>
                <w:lang w:val="kk-KZ"/>
              </w:rPr>
              <w:t>2</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қазақ тілі мен әдебиеті                                            </w:t>
            </w:r>
          </w:p>
        </w:tc>
        <w:tc>
          <w:tcPr>
            <w:tcW w:w="4621" w:type="dxa"/>
          </w:tcPr>
          <w:p w:rsidR="00496B77" w:rsidRPr="00C6049E" w:rsidRDefault="003A6850" w:rsidP="00496B77">
            <w:pPr>
              <w:pStyle w:val="ac"/>
              <w:tabs>
                <w:tab w:val="left" w:pos="5054"/>
              </w:tabs>
              <w:ind w:firstLine="0"/>
              <w:jc w:val="both"/>
              <w:rPr>
                <w:lang w:val="kk-KZ"/>
              </w:rPr>
            </w:pPr>
            <w:r>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орыс тілі мен әдебиеті                                            </w:t>
            </w:r>
          </w:p>
        </w:tc>
        <w:tc>
          <w:tcPr>
            <w:tcW w:w="4621" w:type="dxa"/>
          </w:tcPr>
          <w:p w:rsidR="00496B77" w:rsidRPr="00C6049E" w:rsidRDefault="003A6850" w:rsidP="00496B77">
            <w:pPr>
              <w:pStyle w:val="ac"/>
              <w:tabs>
                <w:tab w:val="left" w:pos="5054"/>
              </w:tabs>
              <w:ind w:firstLine="0"/>
              <w:jc w:val="both"/>
              <w:rPr>
                <w:lang w:val="kk-KZ"/>
              </w:rPr>
            </w:pPr>
            <w:r>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математик</w:t>
            </w:r>
            <w:r w:rsidR="003A6850">
              <w:rPr>
                <w:lang w:val="kk-KZ"/>
              </w:rPr>
              <w:t>а</w:t>
            </w:r>
          </w:p>
        </w:tc>
        <w:tc>
          <w:tcPr>
            <w:tcW w:w="4621" w:type="dxa"/>
          </w:tcPr>
          <w:p w:rsidR="00496B77" w:rsidRPr="00C6049E" w:rsidRDefault="003A6850" w:rsidP="00496B77">
            <w:pPr>
              <w:pStyle w:val="ac"/>
              <w:tabs>
                <w:tab w:val="left" w:pos="5054"/>
              </w:tabs>
              <w:ind w:firstLine="0"/>
              <w:jc w:val="both"/>
              <w:rPr>
                <w:lang w:val="kk-KZ"/>
              </w:rPr>
            </w:pPr>
            <w:r>
              <w:rPr>
                <w:lang w:val="kk-KZ"/>
              </w:rPr>
              <w:t>2</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тарих </w:t>
            </w:r>
          </w:p>
        </w:tc>
        <w:tc>
          <w:tcPr>
            <w:tcW w:w="4621" w:type="dxa"/>
          </w:tcPr>
          <w:p w:rsidR="00496B77" w:rsidRPr="00C6049E" w:rsidRDefault="003A6850" w:rsidP="00496B77">
            <w:pPr>
              <w:pStyle w:val="ac"/>
              <w:tabs>
                <w:tab w:val="left" w:pos="5054"/>
              </w:tabs>
              <w:ind w:firstLine="0"/>
              <w:jc w:val="both"/>
              <w:rPr>
                <w:lang w:val="kk-KZ"/>
              </w:rPr>
            </w:pPr>
            <w:r>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информатика </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3</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шет тілі</w:t>
            </w:r>
          </w:p>
        </w:tc>
        <w:tc>
          <w:tcPr>
            <w:tcW w:w="4621" w:type="dxa"/>
          </w:tcPr>
          <w:p w:rsidR="00496B77" w:rsidRPr="00C6049E" w:rsidRDefault="003A6850" w:rsidP="00496B77">
            <w:pPr>
              <w:pStyle w:val="ac"/>
              <w:tabs>
                <w:tab w:val="left" w:pos="5054"/>
              </w:tabs>
              <w:ind w:firstLine="0"/>
              <w:jc w:val="both"/>
              <w:rPr>
                <w:lang w:val="kk-KZ"/>
              </w:rPr>
            </w:pPr>
            <w:r>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бастауыш білім </w:t>
            </w:r>
          </w:p>
        </w:tc>
        <w:tc>
          <w:tcPr>
            <w:tcW w:w="4621" w:type="dxa"/>
          </w:tcPr>
          <w:p w:rsidR="00496B77" w:rsidRPr="00C6049E" w:rsidRDefault="003A6850" w:rsidP="00496B77">
            <w:pPr>
              <w:pStyle w:val="ac"/>
              <w:tabs>
                <w:tab w:val="left" w:pos="5054"/>
              </w:tabs>
              <w:ind w:firstLine="0"/>
              <w:jc w:val="both"/>
              <w:rPr>
                <w:lang w:val="kk-KZ"/>
              </w:rPr>
            </w:pPr>
            <w:r>
              <w:rPr>
                <w:lang w:val="kk-KZ"/>
              </w:rPr>
              <w:t>9</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география</w:t>
            </w:r>
          </w:p>
        </w:tc>
        <w:tc>
          <w:tcPr>
            <w:tcW w:w="4621" w:type="dxa"/>
          </w:tcPr>
          <w:p w:rsidR="00496B77" w:rsidRPr="00C6049E" w:rsidRDefault="003A6850" w:rsidP="00496B77">
            <w:pPr>
              <w:pStyle w:val="ac"/>
              <w:tabs>
                <w:tab w:val="left" w:pos="5054"/>
              </w:tabs>
              <w:ind w:firstLine="0"/>
              <w:jc w:val="both"/>
              <w:rPr>
                <w:lang w:val="kk-KZ"/>
              </w:rPr>
            </w:pPr>
            <w:r>
              <w:rPr>
                <w:lang w:val="kk-KZ"/>
              </w:rPr>
              <w:t>2</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биология</w:t>
            </w:r>
          </w:p>
        </w:tc>
        <w:tc>
          <w:tcPr>
            <w:tcW w:w="4621" w:type="dxa"/>
          </w:tcPr>
          <w:p w:rsidR="00496B77" w:rsidRPr="00C6049E" w:rsidRDefault="003A6850" w:rsidP="00496B77">
            <w:pPr>
              <w:pStyle w:val="ac"/>
              <w:tabs>
                <w:tab w:val="left" w:pos="5054"/>
              </w:tabs>
              <w:ind w:firstLine="0"/>
              <w:jc w:val="both"/>
              <w:rPr>
                <w:lang w:val="kk-KZ"/>
              </w:rPr>
            </w:pPr>
            <w:r>
              <w:rPr>
                <w:lang w:val="kk-KZ"/>
              </w:rPr>
              <w:t>2</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алғашқы әскери дайындық</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музыка </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а) металды өңдеу үшін</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б) ағаш өңдеу үшін</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в) қызмет көрсетуші еңбек</w:t>
            </w:r>
          </w:p>
        </w:tc>
        <w:tc>
          <w:tcPr>
            <w:tcW w:w="4621" w:type="dxa"/>
          </w:tcPr>
          <w:p w:rsidR="00496B77" w:rsidRPr="00C6049E" w:rsidRDefault="00496B77" w:rsidP="00496B77">
            <w:pPr>
              <w:pStyle w:val="ac"/>
              <w:tabs>
                <w:tab w:val="left" w:pos="5054"/>
              </w:tabs>
              <w:ind w:firstLine="0"/>
              <w:jc w:val="both"/>
              <w:rPr>
                <w:lang w:val="kk-KZ"/>
              </w:rPr>
            </w:pPr>
            <w:r w:rsidRPr="00C6049E">
              <w:rPr>
                <w:lang w:val="kk-KZ"/>
              </w:rPr>
              <w:t>1</w:t>
            </w:r>
          </w:p>
        </w:tc>
      </w:tr>
      <w:tr w:rsidR="00496B77" w:rsidRPr="00C6049E" w:rsidTr="004D6539">
        <w:tc>
          <w:tcPr>
            <w:tcW w:w="4621" w:type="dxa"/>
          </w:tcPr>
          <w:p w:rsidR="00496B77" w:rsidRPr="00C6049E" w:rsidRDefault="00496B77" w:rsidP="00496B77">
            <w:pPr>
              <w:pStyle w:val="ac"/>
              <w:tabs>
                <w:tab w:val="left" w:pos="5054"/>
              </w:tabs>
              <w:ind w:firstLine="0"/>
              <w:jc w:val="both"/>
              <w:rPr>
                <w:lang w:val="kk-KZ"/>
              </w:rPr>
            </w:pPr>
            <w:r w:rsidRPr="00C6049E">
              <w:rPr>
                <w:lang w:val="kk-KZ"/>
              </w:rPr>
              <w:t xml:space="preserve">- </w:t>
            </w:r>
            <w:r w:rsidR="003A6850">
              <w:rPr>
                <w:lang w:val="kk-KZ"/>
              </w:rPr>
              <w:t>би</w:t>
            </w:r>
            <w:r w:rsidRPr="00C6049E">
              <w:rPr>
                <w:lang w:val="kk-KZ"/>
              </w:rPr>
              <w:t xml:space="preserve"> залы</w:t>
            </w:r>
          </w:p>
        </w:tc>
        <w:tc>
          <w:tcPr>
            <w:tcW w:w="4621" w:type="dxa"/>
          </w:tcPr>
          <w:p w:rsidR="00496B77" w:rsidRPr="00C6049E" w:rsidRDefault="003A6850" w:rsidP="00496B77">
            <w:pPr>
              <w:pStyle w:val="ac"/>
              <w:tabs>
                <w:tab w:val="left" w:pos="5054"/>
              </w:tabs>
              <w:ind w:firstLine="0"/>
              <w:jc w:val="both"/>
              <w:rPr>
                <w:lang w:val="kk-KZ"/>
              </w:rPr>
            </w:pPr>
            <w:r>
              <w:rPr>
                <w:lang w:val="kk-KZ"/>
              </w:rPr>
              <w:t>1</w:t>
            </w:r>
          </w:p>
        </w:tc>
      </w:tr>
    </w:tbl>
    <w:p w:rsidR="00590635" w:rsidRPr="00C6049E" w:rsidRDefault="00590635" w:rsidP="00590635">
      <w:pPr>
        <w:pStyle w:val="ac"/>
        <w:tabs>
          <w:tab w:val="left" w:pos="5054"/>
        </w:tabs>
        <w:ind w:left="108" w:firstLine="0"/>
        <w:jc w:val="both"/>
        <w:rPr>
          <w:lang w:val="kk-KZ"/>
        </w:rPr>
      </w:pPr>
    </w:p>
    <w:p w:rsidR="00590635" w:rsidRPr="00C6049E" w:rsidRDefault="00590635" w:rsidP="00590635">
      <w:pPr>
        <w:pStyle w:val="ac"/>
        <w:tabs>
          <w:tab w:val="left" w:pos="5054"/>
        </w:tabs>
        <w:ind w:left="108" w:firstLine="0"/>
        <w:jc w:val="both"/>
        <w:rPr>
          <w:lang w:val="kk-KZ"/>
        </w:rPr>
      </w:pPr>
    </w:p>
    <w:p w:rsidR="007E52CC" w:rsidRPr="00C6049E" w:rsidRDefault="00E746DD" w:rsidP="00E746DD">
      <w:pPr>
        <w:pStyle w:val="ac"/>
        <w:tabs>
          <w:tab w:val="left" w:pos="5054"/>
        </w:tabs>
        <w:ind w:left="108" w:firstLine="0"/>
        <w:rPr>
          <w:b/>
          <w:lang w:val="kk-KZ"/>
        </w:rPr>
      </w:pPr>
      <w:bookmarkStart w:id="5" w:name="_Hlk226796419"/>
      <w:r>
        <w:rPr>
          <w:b/>
          <w:lang w:val="kk-KZ"/>
        </w:rPr>
        <w:t xml:space="preserve">                    Мектеп-лицейдің </w:t>
      </w:r>
      <w:r w:rsidR="00337DBB" w:rsidRPr="00C6049E">
        <w:rPr>
          <w:b/>
          <w:lang w:val="kk-KZ"/>
        </w:rPr>
        <w:t>соңғы 3 жылдағы білім сапасы</w:t>
      </w:r>
    </w:p>
    <w:p w:rsidR="007E52CC" w:rsidRPr="00C6049E" w:rsidRDefault="007E52CC" w:rsidP="0059484F">
      <w:pPr>
        <w:jc w:val="center"/>
        <w:rPr>
          <w:rFonts w:ascii="Times New Roman" w:eastAsia="Times New Roman" w:hAnsi="Times New Roman" w:cs="Times New Roman"/>
          <w:b/>
          <w:sz w:val="24"/>
          <w:szCs w:val="24"/>
          <w:lang w:val="kk-KZ"/>
        </w:rPr>
      </w:pPr>
    </w:p>
    <w:p w:rsidR="007E52CC" w:rsidRPr="00C6049E" w:rsidRDefault="00E746DD" w:rsidP="0059484F">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w:t>
      </w:r>
      <w:r w:rsidR="00337DBB" w:rsidRPr="00C6049E">
        <w:rPr>
          <w:rFonts w:ascii="Times New Roman" w:eastAsia="Times New Roman" w:hAnsi="Times New Roman" w:cs="Times New Roman"/>
          <w:b/>
          <w:bCs/>
          <w:sz w:val="24"/>
          <w:szCs w:val="24"/>
          <w:lang w:val="kk-KZ"/>
        </w:rPr>
        <w:t>ілім сапасы:</w:t>
      </w:r>
    </w:p>
    <w:p w:rsidR="007E52CC" w:rsidRPr="00C6049E" w:rsidRDefault="001C0ABE" w:rsidP="0059484F">
      <w:pPr>
        <w:rPr>
          <w:rFonts w:ascii="Times New Roman" w:hAnsi="Times New Roman" w:cs="Times New Roman"/>
          <w:sz w:val="24"/>
          <w:szCs w:val="24"/>
          <w:lang w:val="kk-KZ"/>
        </w:rPr>
      </w:pPr>
      <w:bookmarkStart w:id="6" w:name="_Hlk226804715"/>
      <w:r w:rsidRPr="00C6049E">
        <w:rPr>
          <w:rFonts w:ascii="Times New Roman" w:eastAsia="Times New Roman" w:hAnsi="Times New Roman" w:cs="Times New Roman"/>
          <w:sz w:val="24"/>
          <w:szCs w:val="24"/>
          <w:lang w:val="kk-KZ"/>
        </w:rPr>
        <w:t>20</w:t>
      </w:r>
      <w:r w:rsidR="00E746DD">
        <w:rPr>
          <w:rFonts w:ascii="Times New Roman" w:eastAsia="Times New Roman" w:hAnsi="Times New Roman" w:cs="Times New Roman"/>
          <w:sz w:val="24"/>
          <w:szCs w:val="24"/>
          <w:lang w:val="kk-KZ"/>
        </w:rPr>
        <w:t>23</w:t>
      </w:r>
      <w:r w:rsidRPr="00C6049E">
        <w:rPr>
          <w:rFonts w:ascii="Times New Roman" w:eastAsia="Times New Roman" w:hAnsi="Times New Roman" w:cs="Times New Roman"/>
          <w:sz w:val="24"/>
          <w:szCs w:val="24"/>
          <w:lang w:val="kk-KZ"/>
        </w:rPr>
        <w:t>-202</w:t>
      </w:r>
      <w:r w:rsidR="00E746DD">
        <w:rPr>
          <w:rFonts w:ascii="Times New Roman" w:eastAsia="Times New Roman" w:hAnsi="Times New Roman" w:cs="Times New Roman"/>
          <w:sz w:val="24"/>
          <w:szCs w:val="24"/>
          <w:lang w:val="kk-KZ"/>
        </w:rPr>
        <w:t>4</w:t>
      </w:r>
      <w:r w:rsidRPr="00C6049E">
        <w:rPr>
          <w:rFonts w:ascii="Times New Roman" w:eastAsia="Times New Roman" w:hAnsi="Times New Roman" w:cs="Times New Roman"/>
          <w:sz w:val="24"/>
          <w:szCs w:val="24"/>
          <w:lang w:val="kk-KZ"/>
        </w:rPr>
        <w:t xml:space="preserve"> оқу жылы - </w:t>
      </w:r>
      <w:r w:rsidR="00C57506">
        <w:rPr>
          <w:rFonts w:ascii="Times New Roman" w:eastAsia="Times New Roman" w:hAnsi="Times New Roman" w:cs="Times New Roman"/>
          <w:sz w:val="24"/>
          <w:szCs w:val="24"/>
          <w:lang w:val="kk-KZ"/>
        </w:rPr>
        <w:t>59</w:t>
      </w:r>
      <w:r w:rsidRPr="00C6049E">
        <w:rPr>
          <w:rFonts w:ascii="Times New Roman" w:eastAsia="Times New Roman" w:hAnsi="Times New Roman" w:cs="Times New Roman"/>
          <w:sz w:val="24"/>
          <w:szCs w:val="24"/>
          <w:lang w:val="kk-KZ"/>
        </w:rPr>
        <w:t>%</w:t>
      </w:r>
    </w:p>
    <w:p w:rsidR="007E52CC" w:rsidRPr="00C6049E" w:rsidRDefault="001C0ABE" w:rsidP="0059484F">
      <w:pPr>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202</w:t>
      </w:r>
      <w:r w:rsidR="00E746DD">
        <w:rPr>
          <w:rFonts w:ascii="Times New Roman" w:eastAsia="Times New Roman" w:hAnsi="Times New Roman" w:cs="Times New Roman"/>
          <w:sz w:val="24"/>
          <w:szCs w:val="24"/>
          <w:lang w:val="kk-KZ"/>
        </w:rPr>
        <w:t>4</w:t>
      </w:r>
      <w:r w:rsidRPr="00C6049E">
        <w:rPr>
          <w:rFonts w:ascii="Times New Roman" w:eastAsia="Times New Roman" w:hAnsi="Times New Roman" w:cs="Times New Roman"/>
          <w:sz w:val="24"/>
          <w:szCs w:val="24"/>
          <w:lang w:val="kk-KZ"/>
        </w:rPr>
        <w:t>-202</w:t>
      </w:r>
      <w:r w:rsidR="00E746DD">
        <w:rPr>
          <w:rFonts w:ascii="Times New Roman" w:eastAsia="Times New Roman" w:hAnsi="Times New Roman" w:cs="Times New Roman"/>
          <w:sz w:val="24"/>
          <w:szCs w:val="24"/>
          <w:lang w:val="kk-KZ"/>
        </w:rPr>
        <w:t>5</w:t>
      </w:r>
      <w:r w:rsidRPr="00C6049E">
        <w:rPr>
          <w:rFonts w:ascii="Times New Roman" w:eastAsia="Times New Roman" w:hAnsi="Times New Roman" w:cs="Times New Roman"/>
          <w:sz w:val="24"/>
          <w:szCs w:val="24"/>
          <w:lang w:val="kk-KZ"/>
        </w:rPr>
        <w:t xml:space="preserve"> оқу жылы –</w:t>
      </w:r>
      <w:r w:rsidR="00C57506">
        <w:rPr>
          <w:rFonts w:ascii="Times New Roman" w:eastAsia="Times New Roman" w:hAnsi="Times New Roman" w:cs="Times New Roman"/>
          <w:sz w:val="24"/>
          <w:szCs w:val="24"/>
          <w:lang w:val="kk-KZ"/>
        </w:rPr>
        <w:t>59</w:t>
      </w:r>
      <w:r w:rsidRPr="00C6049E">
        <w:rPr>
          <w:rFonts w:ascii="Times New Roman" w:eastAsia="Times New Roman" w:hAnsi="Times New Roman" w:cs="Times New Roman"/>
          <w:sz w:val="24"/>
          <w:szCs w:val="24"/>
          <w:lang w:val="kk-KZ"/>
        </w:rPr>
        <w:t xml:space="preserve"> %</w:t>
      </w:r>
    </w:p>
    <w:p w:rsidR="007E52CC" w:rsidRPr="00C6049E" w:rsidRDefault="001C0ABE" w:rsidP="0059484F">
      <w:pPr>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202</w:t>
      </w:r>
      <w:r w:rsidR="00E746DD">
        <w:rPr>
          <w:rFonts w:ascii="Times New Roman" w:eastAsia="Times New Roman" w:hAnsi="Times New Roman" w:cs="Times New Roman"/>
          <w:sz w:val="24"/>
          <w:szCs w:val="24"/>
          <w:lang w:val="kk-KZ"/>
        </w:rPr>
        <w:t>5</w:t>
      </w:r>
      <w:r w:rsidRPr="00C6049E">
        <w:rPr>
          <w:rFonts w:ascii="Times New Roman" w:eastAsia="Times New Roman" w:hAnsi="Times New Roman" w:cs="Times New Roman"/>
          <w:sz w:val="24"/>
          <w:szCs w:val="24"/>
          <w:lang w:val="kk-KZ"/>
        </w:rPr>
        <w:t>-202</w:t>
      </w:r>
      <w:r w:rsidR="00E746DD">
        <w:rPr>
          <w:rFonts w:ascii="Times New Roman" w:eastAsia="Times New Roman" w:hAnsi="Times New Roman" w:cs="Times New Roman"/>
          <w:sz w:val="24"/>
          <w:szCs w:val="24"/>
          <w:lang w:val="kk-KZ"/>
        </w:rPr>
        <w:t>6</w:t>
      </w:r>
      <w:r w:rsidRPr="00C6049E">
        <w:rPr>
          <w:rFonts w:ascii="Times New Roman" w:eastAsia="Times New Roman" w:hAnsi="Times New Roman" w:cs="Times New Roman"/>
          <w:sz w:val="24"/>
          <w:szCs w:val="24"/>
          <w:lang w:val="kk-KZ"/>
        </w:rPr>
        <w:t xml:space="preserve"> оқу жылы - </w:t>
      </w:r>
      <w:r w:rsidR="00C57506">
        <w:rPr>
          <w:rFonts w:ascii="Times New Roman" w:eastAsia="Times New Roman" w:hAnsi="Times New Roman" w:cs="Times New Roman"/>
          <w:sz w:val="24"/>
          <w:szCs w:val="24"/>
          <w:lang w:val="kk-KZ"/>
        </w:rPr>
        <w:t>59</w:t>
      </w:r>
      <w:r w:rsidRPr="00C6049E">
        <w:rPr>
          <w:rFonts w:ascii="Times New Roman" w:eastAsia="Times New Roman" w:hAnsi="Times New Roman" w:cs="Times New Roman"/>
          <w:sz w:val="24"/>
          <w:szCs w:val="24"/>
          <w:lang w:val="kk-KZ"/>
        </w:rPr>
        <w:t>%</w:t>
      </w:r>
    </w:p>
    <w:bookmarkEnd w:id="6"/>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337DBB" w:rsidP="0059484F">
      <w:pPr>
        <w:pStyle w:val="ac"/>
        <w:ind w:firstLine="0"/>
        <w:jc w:val="both"/>
        <w:rPr>
          <w:lang w:val="kk-KZ"/>
        </w:rPr>
      </w:pPr>
      <w:r w:rsidRPr="00C6049E">
        <w:rPr>
          <w:b/>
          <w:bCs/>
          <w:lang w:val="kk-KZ"/>
        </w:rPr>
        <w:t>«Алтын белгі» белгісімен мектеп бітірген түлектердің саны</w:t>
      </w:r>
    </w:p>
    <w:p w:rsidR="007E52CC" w:rsidRPr="00C6049E" w:rsidRDefault="008D2885" w:rsidP="008D2885">
      <w:pPr>
        <w:pStyle w:val="ac"/>
        <w:ind w:firstLine="0"/>
        <w:jc w:val="both"/>
        <w:rPr>
          <w:b/>
          <w:bCs/>
          <w:lang w:val="kk-KZ"/>
        </w:rPr>
      </w:pPr>
      <w:r w:rsidRPr="008D2885">
        <w:rPr>
          <w:lang w:val="kk-KZ"/>
        </w:rPr>
        <w:t>2022-2023 оқу жылы</w:t>
      </w:r>
      <w:r>
        <w:rPr>
          <w:b/>
          <w:bCs/>
          <w:lang w:val="kk-KZ"/>
        </w:rPr>
        <w:t>-6</w:t>
      </w:r>
    </w:p>
    <w:p w:rsidR="00E746DD" w:rsidRPr="00C6049E" w:rsidRDefault="00E746DD" w:rsidP="00E746DD">
      <w:pPr>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20</w:t>
      </w:r>
      <w:r>
        <w:rPr>
          <w:rFonts w:ascii="Times New Roman" w:eastAsia="Times New Roman" w:hAnsi="Times New Roman" w:cs="Times New Roman"/>
          <w:sz w:val="24"/>
          <w:szCs w:val="24"/>
          <w:lang w:val="kk-KZ"/>
        </w:rPr>
        <w:t>23</w:t>
      </w:r>
      <w:r w:rsidRPr="00C6049E">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4</w:t>
      </w:r>
      <w:r w:rsidRPr="00C6049E">
        <w:rPr>
          <w:rFonts w:ascii="Times New Roman" w:eastAsia="Times New Roman" w:hAnsi="Times New Roman" w:cs="Times New Roman"/>
          <w:sz w:val="24"/>
          <w:szCs w:val="24"/>
          <w:lang w:val="kk-KZ"/>
        </w:rPr>
        <w:t xml:space="preserve"> оқу жылы - </w:t>
      </w:r>
      <w:r w:rsidR="008D2885">
        <w:rPr>
          <w:rFonts w:ascii="Times New Roman" w:eastAsia="Times New Roman" w:hAnsi="Times New Roman" w:cs="Times New Roman"/>
          <w:sz w:val="24"/>
          <w:szCs w:val="24"/>
          <w:lang w:val="kk-KZ"/>
        </w:rPr>
        <w:t>0</w:t>
      </w:r>
    </w:p>
    <w:p w:rsidR="00E746DD" w:rsidRPr="00C6049E" w:rsidRDefault="00E746DD" w:rsidP="00E746DD">
      <w:pPr>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4</w:t>
      </w:r>
      <w:r w:rsidRPr="00C6049E">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5</w:t>
      </w:r>
      <w:r w:rsidRPr="00C6049E">
        <w:rPr>
          <w:rFonts w:ascii="Times New Roman" w:eastAsia="Times New Roman" w:hAnsi="Times New Roman" w:cs="Times New Roman"/>
          <w:sz w:val="24"/>
          <w:szCs w:val="24"/>
          <w:lang w:val="kk-KZ"/>
        </w:rPr>
        <w:t xml:space="preserve"> оқу жылы –</w:t>
      </w:r>
      <w:r w:rsidR="008D2885">
        <w:rPr>
          <w:rFonts w:ascii="Times New Roman" w:eastAsia="Times New Roman" w:hAnsi="Times New Roman" w:cs="Times New Roman"/>
          <w:sz w:val="24"/>
          <w:szCs w:val="24"/>
          <w:lang w:val="kk-KZ"/>
        </w:rPr>
        <w:t>5</w:t>
      </w:r>
    </w:p>
    <w:p w:rsidR="00E746DD" w:rsidRPr="00C6049E" w:rsidRDefault="00E746DD" w:rsidP="00E746DD">
      <w:pPr>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5</w:t>
      </w:r>
      <w:r w:rsidRPr="00C6049E">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6</w:t>
      </w:r>
      <w:r w:rsidRPr="00C6049E">
        <w:rPr>
          <w:rFonts w:ascii="Times New Roman" w:eastAsia="Times New Roman" w:hAnsi="Times New Roman" w:cs="Times New Roman"/>
          <w:sz w:val="24"/>
          <w:szCs w:val="24"/>
          <w:lang w:val="kk-KZ"/>
        </w:rPr>
        <w:t xml:space="preserve"> оқу жылы -</w:t>
      </w:r>
      <w:r w:rsidR="008D2885">
        <w:rPr>
          <w:rFonts w:ascii="Times New Roman" w:eastAsia="Times New Roman" w:hAnsi="Times New Roman" w:cs="Times New Roman"/>
          <w:sz w:val="24"/>
          <w:szCs w:val="24"/>
          <w:lang w:val="kk-KZ"/>
        </w:rPr>
        <w:t xml:space="preserve">13  үміткер </w:t>
      </w:r>
    </w:p>
    <w:p w:rsidR="008D2885" w:rsidRPr="00C6049E" w:rsidRDefault="008D2885" w:rsidP="004D6539">
      <w:pPr>
        <w:pStyle w:val="ac"/>
        <w:ind w:firstLine="0"/>
        <w:jc w:val="both"/>
        <w:rPr>
          <w:b/>
          <w:bCs/>
          <w:lang w:val="kk-KZ"/>
        </w:rPr>
      </w:pPr>
    </w:p>
    <w:p w:rsidR="00337DBB" w:rsidRPr="00C6049E" w:rsidRDefault="00337DBB" w:rsidP="0059484F">
      <w:pPr>
        <w:pStyle w:val="ac"/>
        <w:jc w:val="both"/>
        <w:rPr>
          <w:b/>
          <w:bCs/>
          <w:lang w:val="kk-KZ"/>
        </w:rPr>
      </w:pPr>
      <w:r w:rsidRPr="00C6049E">
        <w:rPr>
          <w:b/>
          <w:bCs/>
          <w:lang w:val="kk-KZ"/>
        </w:rPr>
        <w:t>Педагогтердің сапалық құрамы:</w:t>
      </w:r>
    </w:p>
    <w:p w:rsidR="007E52CC" w:rsidRPr="00C6049E" w:rsidRDefault="00337DBB" w:rsidP="0059484F">
      <w:pPr>
        <w:pStyle w:val="ac"/>
        <w:jc w:val="both"/>
        <w:rPr>
          <w:lang w:val="kk-KZ"/>
        </w:rPr>
      </w:pPr>
      <w:r w:rsidRPr="00C6049E">
        <w:rPr>
          <w:lang w:val="kk-KZ"/>
        </w:rPr>
        <w:t>Барлығы «педагог-зерттеушілер»және «педагог-шеберлер»педагогтердің жалпы санынан</w:t>
      </w:r>
      <w:r w:rsidR="008D2885">
        <w:rPr>
          <w:lang w:val="kk-KZ"/>
        </w:rPr>
        <w:t xml:space="preserve"> 3</w:t>
      </w:r>
      <w:r w:rsidR="004140E3">
        <w:rPr>
          <w:lang w:val="kk-KZ"/>
        </w:rPr>
        <w:t>8,2</w:t>
      </w:r>
      <w:r w:rsidRPr="00C6049E">
        <w:rPr>
          <w:lang w:val="kk-KZ"/>
        </w:rPr>
        <w:t xml:space="preserve"> %.</w:t>
      </w: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center"/>
        <w:rPr>
          <w:rFonts w:ascii="Times New Roman" w:eastAsia="Times New Roman" w:hAnsi="Times New Roman" w:cs="Times New Roman"/>
          <w:i/>
          <w:sz w:val="24"/>
          <w:szCs w:val="24"/>
          <w:lang w:val="kk-KZ"/>
        </w:rPr>
      </w:pPr>
    </w:p>
    <w:p w:rsidR="007E52CC" w:rsidRPr="00C6049E" w:rsidRDefault="0056741A" w:rsidP="0059484F">
      <w:pPr>
        <w:pStyle w:val="ac"/>
        <w:ind w:firstLine="0"/>
        <w:jc w:val="center"/>
        <w:rPr>
          <w:b/>
          <w:bCs/>
          <w:lang w:val="kk-KZ"/>
        </w:rPr>
      </w:pPr>
      <w:r>
        <w:rPr>
          <w:b/>
          <w:lang w:val="kk-KZ"/>
        </w:rPr>
        <w:lastRenderedPageBreak/>
        <w:t>Мектеп-лицей</w:t>
      </w:r>
      <w:r w:rsidRPr="00C6049E">
        <w:rPr>
          <w:b/>
          <w:lang w:val="kk-KZ"/>
        </w:rPr>
        <w:t xml:space="preserve"> оқушыларының түрлі деңгейдегі олимпиадалар мен жарыстарға </w:t>
      </w:r>
      <w:r w:rsidR="003B0DA3" w:rsidRPr="00C6049E">
        <w:rPr>
          <w:b/>
          <w:lang w:val="kk-KZ"/>
        </w:rPr>
        <w:t xml:space="preserve">қатысу нәтижелері </w:t>
      </w:r>
      <w:r w:rsidRPr="00C6049E">
        <w:rPr>
          <w:b/>
          <w:lang w:val="kk-KZ"/>
        </w:rPr>
        <w:br/>
      </w:r>
    </w:p>
    <w:p w:rsidR="007E52CC" w:rsidRPr="00C6049E" w:rsidRDefault="007E52CC" w:rsidP="0059484F">
      <w:pPr>
        <w:rPr>
          <w:rFonts w:ascii="Times New Roman" w:eastAsia="Times New Roman" w:hAnsi="Times New Roman" w:cs="Times New Roman"/>
          <w:b/>
          <w:bCs/>
          <w:sz w:val="24"/>
          <w:szCs w:val="24"/>
          <w:lang w:val="kk-KZ"/>
        </w:rPr>
      </w:pPr>
    </w:p>
    <w:p w:rsidR="007E52CC" w:rsidRPr="003A6850" w:rsidRDefault="003B0DA3" w:rsidP="0059484F">
      <w:pPr>
        <w:rPr>
          <w:rFonts w:ascii="Times New Roman" w:eastAsia="Times New Roman" w:hAnsi="Times New Roman" w:cs="Times New Roman"/>
          <w:color w:val="EE0000"/>
          <w:sz w:val="24"/>
          <w:szCs w:val="24"/>
          <w:lang w:val="kk-KZ"/>
        </w:rPr>
      </w:pPr>
      <w:bookmarkStart w:id="7" w:name="_Hlk226796517"/>
      <w:bookmarkEnd w:id="5"/>
      <w:r w:rsidRPr="003A6850">
        <w:rPr>
          <w:rFonts w:ascii="Times New Roman" w:eastAsia="Times New Roman" w:hAnsi="Times New Roman" w:cs="Times New Roman"/>
          <w:color w:val="EE0000"/>
          <w:sz w:val="24"/>
          <w:szCs w:val="24"/>
          <w:lang w:val="kk-KZ"/>
        </w:rPr>
        <w:t>Халықаралық деңгей – ;</w:t>
      </w:r>
    </w:p>
    <w:p w:rsidR="007E52CC" w:rsidRPr="003A6850" w:rsidRDefault="001C0ABE" w:rsidP="0059484F">
      <w:pPr>
        <w:rPr>
          <w:rFonts w:ascii="Times New Roman" w:eastAsia="Times New Roman" w:hAnsi="Times New Roman" w:cs="Times New Roman"/>
          <w:color w:val="EE0000"/>
          <w:sz w:val="24"/>
          <w:szCs w:val="24"/>
          <w:lang w:val="kk-KZ"/>
        </w:rPr>
      </w:pPr>
      <w:r w:rsidRPr="003A6850">
        <w:rPr>
          <w:rFonts w:ascii="Times New Roman" w:eastAsia="Times New Roman" w:hAnsi="Times New Roman" w:cs="Times New Roman"/>
          <w:color w:val="EE0000"/>
          <w:sz w:val="24"/>
          <w:szCs w:val="24"/>
          <w:lang w:val="kk-KZ"/>
        </w:rPr>
        <w:t>Республикалық деңгей – 79;</w:t>
      </w:r>
    </w:p>
    <w:p w:rsidR="007E52CC" w:rsidRPr="003A6850" w:rsidRDefault="001C0ABE" w:rsidP="0059484F">
      <w:pPr>
        <w:rPr>
          <w:rFonts w:ascii="Times New Roman" w:eastAsia="Times New Roman" w:hAnsi="Times New Roman" w:cs="Times New Roman"/>
          <w:color w:val="EE0000"/>
          <w:sz w:val="24"/>
          <w:szCs w:val="24"/>
          <w:lang w:val="kk-KZ"/>
        </w:rPr>
      </w:pPr>
      <w:r w:rsidRPr="003A6850">
        <w:rPr>
          <w:rFonts w:ascii="Times New Roman" w:eastAsia="Times New Roman" w:hAnsi="Times New Roman" w:cs="Times New Roman"/>
          <w:color w:val="EE0000"/>
          <w:sz w:val="24"/>
          <w:szCs w:val="24"/>
          <w:lang w:val="kk-KZ"/>
        </w:rPr>
        <w:t>Облыстық деңгей – 93;</w:t>
      </w:r>
    </w:p>
    <w:p w:rsidR="007E52CC" w:rsidRPr="003A6850" w:rsidRDefault="001C0ABE" w:rsidP="0059484F">
      <w:pPr>
        <w:rPr>
          <w:rFonts w:ascii="Times New Roman" w:eastAsia="Times New Roman" w:hAnsi="Times New Roman" w:cs="Times New Roman"/>
          <w:color w:val="EE0000"/>
          <w:sz w:val="24"/>
          <w:szCs w:val="24"/>
          <w:lang w:val="kk-KZ"/>
        </w:rPr>
      </w:pPr>
      <w:r w:rsidRPr="003A6850">
        <w:rPr>
          <w:rFonts w:ascii="Times New Roman" w:eastAsia="Times New Roman" w:hAnsi="Times New Roman" w:cs="Times New Roman"/>
          <w:color w:val="EE0000"/>
          <w:sz w:val="24"/>
          <w:szCs w:val="24"/>
          <w:lang w:val="kk-KZ"/>
        </w:rPr>
        <w:t>Қала деңгей – 224;</w:t>
      </w:r>
    </w:p>
    <w:bookmarkEnd w:id="7"/>
    <w:p w:rsidR="007E52CC" w:rsidRPr="00C6049E" w:rsidRDefault="007E52CC" w:rsidP="0059484F">
      <w:pPr>
        <w:rPr>
          <w:rFonts w:ascii="Times New Roman" w:eastAsia="Times New Roman" w:hAnsi="Times New Roman" w:cs="Times New Roman"/>
          <w:sz w:val="24"/>
          <w:szCs w:val="24"/>
          <w:lang w:val="kk-KZ"/>
        </w:rPr>
      </w:pPr>
    </w:p>
    <w:p w:rsidR="007E52CC" w:rsidRPr="00C6049E" w:rsidRDefault="001C0ABE" w:rsidP="0059484F">
      <w:pPr>
        <w:ind w:firstLine="567"/>
        <w:rPr>
          <w:rFonts w:ascii="Times New Roman" w:eastAsia="Times New Roman" w:hAnsi="Times New Roman" w:cs="Times New Roman"/>
          <w:i/>
          <w:spacing w:val="-1"/>
          <w:sz w:val="24"/>
          <w:szCs w:val="24"/>
          <w:u w:val="single"/>
          <w:lang w:val="kk-KZ"/>
        </w:rPr>
      </w:pPr>
      <w:r w:rsidRPr="00C6049E">
        <w:rPr>
          <w:rFonts w:ascii="Times New Roman" w:eastAsia="Times New Roman" w:hAnsi="Times New Roman" w:cs="Times New Roman"/>
          <w:i/>
          <w:spacing w:val="-1"/>
          <w:sz w:val="24"/>
          <w:szCs w:val="24"/>
          <w:u w:val="single"/>
          <w:lang w:val="kk-KZ"/>
        </w:rPr>
        <w:t>Жұмыстың оң жақтары:</w:t>
      </w:r>
    </w:p>
    <w:p w:rsidR="00A1259A" w:rsidRPr="00C6049E" w:rsidRDefault="00A1259A" w:rsidP="0059484F">
      <w:pPr>
        <w:numPr>
          <w:ilvl w:val="0"/>
          <w:numId w:val="4"/>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Оқушыларды қалалық, облыстық пәндік олимпиадаларға даярлаудың жоғары сапасы;</w:t>
      </w:r>
    </w:p>
    <w:p w:rsidR="00A1259A" w:rsidRPr="00C6049E" w:rsidRDefault="00A1259A" w:rsidP="0059484F">
      <w:pPr>
        <w:numPr>
          <w:ilvl w:val="0"/>
          <w:numId w:val="4"/>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Оқу-тәрбие процесіне ақпараттық-коммуникациялық технологиялар белсенді енгізілуде;</w:t>
      </w:r>
    </w:p>
    <w:p w:rsidR="00A1259A" w:rsidRPr="00C6049E" w:rsidRDefault="00A1259A" w:rsidP="0059484F">
      <w:pPr>
        <w:numPr>
          <w:ilvl w:val="0"/>
          <w:numId w:val="4"/>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Деңгейлік курстардан өткен мұғалімдер тиімді жұмыс істеуде, оқу процесіне 7 модуль бағдарламасы белсенді енгізілуде;</w:t>
      </w:r>
    </w:p>
    <w:p w:rsidR="00A1259A" w:rsidRPr="00C6049E" w:rsidRDefault="00A1259A" w:rsidP="0059484F">
      <w:pPr>
        <w:numPr>
          <w:ilvl w:val="0"/>
          <w:numId w:val="4"/>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Педагогикалық шеберлік конкурстарына қатысудың жеткілікті жоғары нәтижелілігі;</w:t>
      </w:r>
    </w:p>
    <w:p w:rsidR="007E52CC" w:rsidRPr="00C6049E" w:rsidRDefault="00A1259A" w:rsidP="0059484F">
      <w:pPr>
        <w:numPr>
          <w:ilvl w:val="0"/>
          <w:numId w:val="4"/>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Білім мазмұнын жаңартуға байланысты мұғалімдерді курстық қайта даярлау жүйелі түрде жүзеге асырылады.</w:t>
      </w:r>
    </w:p>
    <w:p w:rsidR="007E52CC" w:rsidRPr="00C6049E" w:rsidRDefault="007E52CC" w:rsidP="0059484F">
      <w:pPr>
        <w:ind w:left="360"/>
        <w:jc w:val="both"/>
        <w:rPr>
          <w:rFonts w:ascii="Times New Roman" w:eastAsia="Times New Roman" w:hAnsi="Times New Roman" w:cs="Times New Roman"/>
          <w:sz w:val="24"/>
          <w:szCs w:val="24"/>
          <w:lang w:val="kk-KZ"/>
        </w:rPr>
      </w:pPr>
    </w:p>
    <w:p w:rsidR="00A1259A" w:rsidRPr="00C6049E" w:rsidRDefault="00A1259A" w:rsidP="0059484F">
      <w:pPr>
        <w:ind w:left="360"/>
        <w:jc w:val="both"/>
        <w:rPr>
          <w:rFonts w:ascii="Times New Roman" w:eastAsia="Arial Unicode MS" w:hAnsi="Times New Roman" w:cs="Times New Roman"/>
          <w:i/>
          <w:iCs/>
          <w:sz w:val="24"/>
          <w:szCs w:val="24"/>
          <w:u w:val="single"/>
          <w:lang w:val="kk-KZ"/>
        </w:rPr>
      </w:pPr>
      <w:r w:rsidRPr="00C6049E">
        <w:rPr>
          <w:rFonts w:ascii="Times New Roman" w:eastAsia="Arial Unicode MS" w:hAnsi="Times New Roman" w:cs="Times New Roman"/>
          <w:i/>
          <w:iCs/>
          <w:sz w:val="24"/>
          <w:szCs w:val="24"/>
          <w:u w:val="single"/>
          <w:lang w:val="kk-KZ"/>
        </w:rPr>
        <w:t>Мынадай мәселелер пысықтауды талап етеді:</w:t>
      </w:r>
    </w:p>
    <w:p w:rsidR="00A1259A" w:rsidRPr="00C6049E" w:rsidRDefault="00A1259A" w:rsidP="0059484F">
      <w:pPr>
        <w:numPr>
          <w:ilvl w:val="0"/>
          <w:numId w:val="8"/>
        </w:numPr>
        <w:jc w:val="both"/>
        <w:rPr>
          <w:rFonts w:ascii="Times New Roman" w:eastAsia="Arial Unicode MS" w:hAnsi="Times New Roman" w:cs="Times New Roman"/>
          <w:sz w:val="24"/>
          <w:szCs w:val="24"/>
          <w:lang w:val="kk-KZ"/>
        </w:rPr>
      </w:pPr>
      <w:r w:rsidRPr="00C6049E">
        <w:rPr>
          <w:rFonts w:ascii="Times New Roman" w:eastAsia="Arial Unicode MS" w:hAnsi="Times New Roman" w:cs="Times New Roman"/>
          <w:sz w:val="24"/>
          <w:szCs w:val="24"/>
          <w:lang w:val="kk-KZ"/>
        </w:rPr>
        <w:t>Факультативтер мен арнайы курстардың сапасы мен ғылыми деңгейін арттыру жөніндегі жұмысты жалғастыру;</w:t>
      </w:r>
    </w:p>
    <w:p w:rsidR="00A1259A" w:rsidRPr="00C6049E" w:rsidRDefault="00A1259A" w:rsidP="0059484F">
      <w:pPr>
        <w:numPr>
          <w:ilvl w:val="0"/>
          <w:numId w:val="8"/>
        </w:numPr>
        <w:jc w:val="both"/>
        <w:rPr>
          <w:rFonts w:ascii="Times New Roman" w:eastAsia="Arial Unicode MS" w:hAnsi="Times New Roman" w:cs="Times New Roman"/>
          <w:sz w:val="24"/>
          <w:szCs w:val="24"/>
          <w:lang w:val="kk-KZ"/>
        </w:rPr>
      </w:pPr>
      <w:r w:rsidRPr="00C6049E">
        <w:rPr>
          <w:rFonts w:ascii="Times New Roman" w:eastAsia="Arial Unicode MS" w:hAnsi="Times New Roman" w:cs="Times New Roman"/>
          <w:sz w:val="24"/>
          <w:szCs w:val="24"/>
          <w:lang w:val="kk-KZ"/>
        </w:rPr>
        <w:t>Қалалық және облыстық пәндік олимпиадаларға оқушыларды дайындау сапасын арттыру;</w:t>
      </w:r>
    </w:p>
    <w:p w:rsidR="00A1259A" w:rsidRPr="00C6049E" w:rsidRDefault="00A1259A" w:rsidP="0059484F">
      <w:pPr>
        <w:numPr>
          <w:ilvl w:val="0"/>
          <w:numId w:val="8"/>
        </w:numPr>
        <w:jc w:val="both"/>
        <w:rPr>
          <w:rFonts w:ascii="Times New Roman" w:eastAsia="Arial Unicode MS" w:hAnsi="Times New Roman" w:cs="Times New Roman"/>
          <w:sz w:val="24"/>
          <w:szCs w:val="24"/>
          <w:lang w:val="kk-KZ"/>
        </w:rPr>
      </w:pPr>
      <w:r w:rsidRPr="00C6049E">
        <w:rPr>
          <w:rFonts w:ascii="Times New Roman" w:eastAsia="Arial Unicode MS" w:hAnsi="Times New Roman" w:cs="Times New Roman"/>
          <w:sz w:val="24"/>
          <w:szCs w:val="24"/>
          <w:lang w:val="kk-KZ"/>
        </w:rPr>
        <w:t>«</w:t>
      </w:r>
      <w:r w:rsidR="003A6850">
        <w:rPr>
          <w:rFonts w:ascii="Times New Roman" w:eastAsia="Arial Unicode MS" w:hAnsi="Times New Roman" w:cs="Times New Roman"/>
          <w:sz w:val="24"/>
          <w:szCs w:val="24"/>
          <w:lang w:val="kk-KZ"/>
        </w:rPr>
        <w:t>Талапкер</w:t>
      </w:r>
      <w:r w:rsidRPr="00C6049E">
        <w:rPr>
          <w:rFonts w:ascii="Times New Roman" w:eastAsia="Arial Unicode MS" w:hAnsi="Times New Roman" w:cs="Times New Roman"/>
          <w:sz w:val="24"/>
          <w:szCs w:val="24"/>
          <w:lang w:val="kk-KZ"/>
        </w:rPr>
        <w:t>» мектеп ғылыми қоғамының қызметін кеңейту, оқушылардың ғылыми жобаларының қалалық және облыстық конкурстарына дайындығының сапасын арттыру;</w:t>
      </w:r>
    </w:p>
    <w:p w:rsidR="007E52CC" w:rsidRPr="00C6049E" w:rsidRDefault="003A6850" w:rsidP="0059484F">
      <w:pPr>
        <w:numPr>
          <w:ilvl w:val="0"/>
          <w:numId w:val="8"/>
        </w:numPr>
        <w:jc w:val="both"/>
        <w:rPr>
          <w:rFonts w:ascii="Times New Roman" w:eastAsia="Times New Roman" w:hAnsi="Times New Roman" w:cs="Times New Roman"/>
          <w:sz w:val="24"/>
          <w:szCs w:val="24"/>
          <w:lang w:val="kk-KZ"/>
        </w:rPr>
      </w:pPr>
      <w:r>
        <w:rPr>
          <w:rFonts w:ascii="Times New Roman" w:eastAsia="Arial Unicode MS" w:hAnsi="Times New Roman" w:cs="Times New Roman"/>
          <w:sz w:val="24"/>
          <w:szCs w:val="24"/>
          <w:lang w:val="kk-KZ"/>
        </w:rPr>
        <w:t>Мектеп-лицей</w:t>
      </w:r>
      <w:r w:rsidR="00A1259A" w:rsidRPr="00C6049E">
        <w:rPr>
          <w:rFonts w:ascii="Times New Roman" w:eastAsia="Arial Unicode MS" w:hAnsi="Times New Roman" w:cs="Times New Roman"/>
          <w:sz w:val="24"/>
          <w:szCs w:val="24"/>
          <w:lang w:val="kk-KZ"/>
        </w:rPr>
        <w:t xml:space="preserve"> педагогт</w:t>
      </w:r>
      <w:r w:rsidR="00D248C8" w:rsidRPr="00C6049E">
        <w:rPr>
          <w:rFonts w:ascii="Times New Roman" w:eastAsia="Arial Unicode MS" w:hAnsi="Times New Roman" w:cs="Times New Roman"/>
          <w:sz w:val="24"/>
          <w:szCs w:val="24"/>
          <w:lang w:val="kk-KZ"/>
        </w:rPr>
        <w:t>е</w:t>
      </w:r>
      <w:r w:rsidR="00A1259A" w:rsidRPr="00C6049E">
        <w:rPr>
          <w:rFonts w:ascii="Times New Roman" w:eastAsia="Arial Unicode MS" w:hAnsi="Times New Roman" w:cs="Times New Roman"/>
          <w:sz w:val="24"/>
          <w:szCs w:val="24"/>
          <w:lang w:val="kk-KZ"/>
        </w:rPr>
        <w:t>р</w:t>
      </w:r>
      <w:r w:rsidR="00D248C8" w:rsidRPr="00C6049E">
        <w:rPr>
          <w:rFonts w:ascii="Times New Roman" w:eastAsia="Arial Unicode MS" w:hAnsi="Times New Roman" w:cs="Times New Roman"/>
          <w:sz w:val="24"/>
          <w:szCs w:val="24"/>
          <w:lang w:val="kk-KZ"/>
        </w:rPr>
        <w:t>і</w:t>
      </w:r>
      <w:r w:rsidR="00A1259A" w:rsidRPr="00C6049E">
        <w:rPr>
          <w:rFonts w:ascii="Times New Roman" w:eastAsia="Arial Unicode MS" w:hAnsi="Times New Roman" w:cs="Times New Roman"/>
          <w:sz w:val="24"/>
          <w:szCs w:val="24"/>
          <w:lang w:val="kk-KZ"/>
        </w:rPr>
        <w:t>н</w:t>
      </w:r>
      <w:r w:rsidR="00D248C8" w:rsidRPr="00C6049E">
        <w:rPr>
          <w:rFonts w:ascii="Times New Roman" w:eastAsia="Arial Unicode MS" w:hAnsi="Times New Roman" w:cs="Times New Roman"/>
          <w:sz w:val="24"/>
          <w:szCs w:val="24"/>
          <w:lang w:val="kk-KZ"/>
        </w:rPr>
        <w:t>і</w:t>
      </w:r>
      <w:r w:rsidR="00A1259A" w:rsidRPr="00C6049E">
        <w:rPr>
          <w:rFonts w:ascii="Times New Roman" w:eastAsia="Arial Unicode MS" w:hAnsi="Times New Roman" w:cs="Times New Roman"/>
          <w:sz w:val="24"/>
          <w:szCs w:val="24"/>
          <w:lang w:val="kk-KZ"/>
        </w:rPr>
        <w:t>ң кәсіби шебер конкурстарына қатысу нәтижелілігін арттыру</w:t>
      </w:r>
      <w:r w:rsidR="00A1259A" w:rsidRPr="00C6049E">
        <w:rPr>
          <w:rFonts w:ascii="Times New Roman" w:eastAsia="Times New Roman" w:hAnsi="Times New Roman" w:cs="Times New Roman"/>
          <w:sz w:val="24"/>
          <w:szCs w:val="24"/>
          <w:lang w:val="kk-KZ"/>
        </w:rPr>
        <w:t>;</w:t>
      </w:r>
    </w:p>
    <w:p w:rsidR="00A1259A" w:rsidRPr="00C6049E" w:rsidRDefault="00A1259A" w:rsidP="0059484F">
      <w:pPr>
        <w:numPr>
          <w:ilvl w:val="0"/>
          <w:numId w:val="8"/>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БАҚ-пен белсендірек ынтымақтасу және оқушылардың жұмыстарын, сондай-ақ </w:t>
      </w:r>
      <w:r w:rsidR="003A6850">
        <w:rPr>
          <w:rFonts w:ascii="Times New Roman" w:eastAsia="Times New Roman" w:hAnsi="Times New Roman" w:cs="Times New Roman"/>
          <w:sz w:val="24"/>
          <w:szCs w:val="24"/>
          <w:lang w:val="kk-KZ"/>
        </w:rPr>
        <w:t xml:space="preserve">мектепте </w:t>
      </w:r>
      <w:r w:rsidRPr="00C6049E">
        <w:rPr>
          <w:rFonts w:ascii="Times New Roman" w:eastAsia="Times New Roman" w:hAnsi="Times New Roman" w:cs="Times New Roman"/>
          <w:sz w:val="24"/>
          <w:szCs w:val="24"/>
          <w:lang w:val="kk-KZ"/>
        </w:rPr>
        <w:t xml:space="preserve"> болып жатқан іс-шаралар мен оқиғалар туралы мақалаларды жиі жариялау;</w:t>
      </w:r>
    </w:p>
    <w:p w:rsidR="00A1259A" w:rsidRPr="00C6049E" w:rsidRDefault="00A1259A" w:rsidP="0059484F">
      <w:pPr>
        <w:numPr>
          <w:ilvl w:val="0"/>
          <w:numId w:val="8"/>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Виртуалды оқу орталығын (оқушылар үшін) және әдістемелік орталықты (педагогт</w:t>
      </w:r>
      <w:r w:rsidR="00D248C8" w:rsidRPr="00C6049E">
        <w:rPr>
          <w:rFonts w:ascii="Times New Roman" w:eastAsia="Times New Roman" w:hAnsi="Times New Roman" w:cs="Times New Roman"/>
          <w:sz w:val="24"/>
          <w:szCs w:val="24"/>
          <w:lang w:val="kk-KZ"/>
        </w:rPr>
        <w:t>е</w:t>
      </w:r>
      <w:r w:rsidRPr="00C6049E">
        <w:rPr>
          <w:rFonts w:ascii="Times New Roman" w:eastAsia="Times New Roman" w:hAnsi="Times New Roman" w:cs="Times New Roman"/>
          <w:sz w:val="24"/>
          <w:szCs w:val="24"/>
          <w:lang w:val="kk-KZ"/>
        </w:rPr>
        <w:t>р үшін) қалыптастыру бойынша педагогт</w:t>
      </w:r>
      <w:r w:rsidR="00D248C8" w:rsidRPr="00C6049E">
        <w:rPr>
          <w:rFonts w:ascii="Times New Roman" w:eastAsia="Times New Roman" w:hAnsi="Times New Roman" w:cs="Times New Roman"/>
          <w:sz w:val="24"/>
          <w:szCs w:val="24"/>
          <w:lang w:val="kk-KZ"/>
        </w:rPr>
        <w:t>е</w:t>
      </w:r>
      <w:r w:rsidRPr="00C6049E">
        <w:rPr>
          <w:rFonts w:ascii="Times New Roman" w:eastAsia="Times New Roman" w:hAnsi="Times New Roman" w:cs="Times New Roman"/>
          <w:sz w:val="24"/>
          <w:szCs w:val="24"/>
          <w:lang w:val="kk-KZ"/>
        </w:rPr>
        <w:t>рд</w:t>
      </w:r>
      <w:r w:rsidR="00D248C8" w:rsidRPr="00C6049E">
        <w:rPr>
          <w:rFonts w:ascii="Times New Roman" w:eastAsia="Times New Roman" w:hAnsi="Times New Roman" w:cs="Times New Roman"/>
          <w:sz w:val="24"/>
          <w:szCs w:val="24"/>
          <w:lang w:val="kk-KZ"/>
        </w:rPr>
        <w:t>і</w:t>
      </w:r>
      <w:r w:rsidRPr="00C6049E">
        <w:rPr>
          <w:rFonts w:ascii="Times New Roman" w:eastAsia="Times New Roman" w:hAnsi="Times New Roman" w:cs="Times New Roman"/>
          <w:sz w:val="24"/>
          <w:szCs w:val="24"/>
          <w:lang w:val="kk-KZ"/>
        </w:rPr>
        <w:t>ң жұмысын жандандыру;</w:t>
      </w:r>
    </w:p>
    <w:p w:rsidR="007E52CC" w:rsidRPr="00C6049E" w:rsidRDefault="00A1259A" w:rsidP="0059484F">
      <w:pPr>
        <w:numPr>
          <w:ilvl w:val="0"/>
          <w:numId w:val="8"/>
        </w:numPr>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Педагогтердің әдістемелік басылымдарда жарияланымдар дайындау, жоғары оқу орындары өткізетін ғылыми-практикалық конференцияларға, педагогикалық оқулықтарға қатысу жөніндегі жұмысын жандандыру.</w:t>
      </w: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D20850" w:rsidRPr="00C6049E" w:rsidRDefault="00D20850"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Default="007E52CC" w:rsidP="0059484F">
      <w:pPr>
        <w:jc w:val="both"/>
        <w:rPr>
          <w:rFonts w:ascii="Times New Roman" w:eastAsia="Times New Roman" w:hAnsi="Times New Roman" w:cs="Times New Roman"/>
          <w:sz w:val="24"/>
          <w:szCs w:val="24"/>
          <w:lang w:val="kk-KZ"/>
        </w:rPr>
      </w:pPr>
    </w:p>
    <w:p w:rsidR="004D6539" w:rsidRDefault="004D6539" w:rsidP="0059484F">
      <w:pPr>
        <w:jc w:val="both"/>
        <w:rPr>
          <w:rFonts w:ascii="Times New Roman" w:eastAsia="Times New Roman" w:hAnsi="Times New Roman" w:cs="Times New Roman"/>
          <w:sz w:val="24"/>
          <w:szCs w:val="24"/>
          <w:lang w:val="kk-KZ"/>
        </w:rPr>
      </w:pPr>
    </w:p>
    <w:p w:rsidR="004D6539" w:rsidRDefault="004D6539" w:rsidP="0059484F">
      <w:pPr>
        <w:jc w:val="both"/>
        <w:rPr>
          <w:rFonts w:ascii="Times New Roman" w:eastAsia="Times New Roman" w:hAnsi="Times New Roman" w:cs="Times New Roman"/>
          <w:sz w:val="24"/>
          <w:szCs w:val="24"/>
          <w:lang w:val="kk-KZ"/>
        </w:rPr>
      </w:pPr>
    </w:p>
    <w:p w:rsidR="004D6539" w:rsidRDefault="004D6539" w:rsidP="0059484F">
      <w:pPr>
        <w:jc w:val="both"/>
        <w:rPr>
          <w:rFonts w:ascii="Times New Roman" w:eastAsia="Times New Roman" w:hAnsi="Times New Roman" w:cs="Times New Roman"/>
          <w:sz w:val="24"/>
          <w:szCs w:val="24"/>
          <w:lang w:val="kk-KZ"/>
        </w:rPr>
      </w:pPr>
    </w:p>
    <w:p w:rsidR="004D6539" w:rsidRPr="00C6049E" w:rsidRDefault="004D6539"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7E52CC" w:rsidRPr="00C6049E" w:rsidRDefault="007E52CC" w:rsidP="0059484F">
      <w:pPr>
        <w:jc w:val="both"/>
        <w:rPr>
          <w:rFonts w:ascii="Times New Roman" w:eastAsia="Times New Roman" w:hAnsi="Times New Roman" w:cs="Times New Roman"/>
          <w:sz w:val="24"/>
          <w:szCs w:val="24"/>
          <w:lang w:val="kk-KZ"/>
        </w:rPr>
      </w:pPr>
    </w:p>
    <w:p w:rsidR="00A1259A" w:rsidRPr="00C6049E" w:rsidRDefault="003A6850" w:rsidP="0059484F">
      <w:pPr>
        <w:ind w:right="-2" w:firstLine="56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Мектеп-лицейдің </w:t>
      </w:r>
      <w:r w:rsidR="00A1259A" w:rsidRPr="00C6049E">
        <w:rPr>
          <w:rFonts w:ascii="Times New Roman" w:eastAsia="Times New Roman" w:hAnsi="Times New Roman" w:cs="Times New Roman"/>
          <w:b/>
          <w:sz w:val="24"/>
          <w:szCs w:val="24"/>
          <w:lang w:val="kk-KZ"/>
        </w:rPr>
        <w:t>ішкі ортасын талдау. SWOT</w:t>
      </w:r>
      <w:r w:rsidR="003A5042" w:rsidRPr="00C6049E">
        <w:rPr>
          <w:rFonts w:ascii="Times New Roman" w:eastAsia="Times New Roman" w:hAnsi="Times New Roman" w:cs="Times New Roman"/>
          <w:b/>
          <w:sz w:val="24"/>
          <w:szCs w:val="24"/>
          <w:lang w:val="kk-KZ"/>
        </w:rPr>
        <w:t>-</w:t>
      </w:r>
      <w:r w:rsidR="00A1259A" w:rsidRPr="00C6049E">
        <w:rPr>
          <w:rFonts w:ascii="Times New Roman" w:eastAsia="Times New Roman" w:hAnsi="Times New Roman" w:cs="Times New Roman"/>
          <w:b/>
          <w:sz w:val="24"/>
          <w:szCs w:val="24"/>
          <w:lang w:val="kk-KZ"/>
        </w:rPr>
        <w:t>талдау</w:t>
      </w:r>
    </w:p>
    <w:p w:rsidR="00A1259A" w:rsidRPr="00C6049E" w:rsidRDefault="00A1259A" w:rsidP="0059484F">
      <w:pPr>
        <w:ind w:right="-2" w:firstLine="567"/>
        <w:rPr>
          <w:rFonts w:ascii="Times New Roman" w:eastAsia="Times New Roman" w:hAnsi="Times New Roman" w:cs="Times New Roman"/>
          <w:b/>
          <w:sz w:val="24"/>
          <w:szCs w:val="24"/>
          <w:lang w:val="kk-KZ"/>
        </w:rPr>
      </w:pPr>
    </w:p>
    <w:p w:rsidR="007E52CC" w:rsidRDefault="003A6850" w:rsidP="0059484F">
      <w:pPr>
        <w:ind w:right="-2" w:firstLine="567"/>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t>Мектеп-лицейдің</w:t>
      </w:r>
      <w:r w:rsidR="00A1259A" w:rsidRPr="00C6049E">
        <w:rPr>
          <w:rFonts w:ascii="Times New Roman" w:eastAsia="Times New Roman" w:hAnsi="Times New Roman" w:cs="Times New Roman"/>
          <w:bCs/>
          <w:sz w:val="24"/>
          <w:szCs w:val="24"/>
          <w:lang w:val="kk-KZ"/>
        </w:rPr>
        <w:t xml:space="preserve"> даму перспективаларын бағалау SWOT-талдау негізінде жасалды</w:t>
      </w:r>
      <w:r w:rsidR="00A1259A" w:rsidRPr="00C6049E">
        <w:rPr>
          <w:rFonts w:ascii="Times New Roman" w:hAnsi="Times New Roman" w:cs="Times New Roman"/>
          <w:bCs/>
          <w:sz w:val="24"/>
          <w:szCs w:val="24"/>
          <w:lang w:val="kk-KZ"/>
        </w:rPr>
        <w:t>.</w:t>
      </w:r>
    </w:p>
    <w:p w:rsidR="004D6539" w:rsidRPr="00C6049E" w:rsidRDefault="004D6539" w:rsidP="0059484F">
      <w:pPr>
        <w:ind w:right="-2" w:firstLine="567"/>
        <w:rPr>
          <w:rFonts w:ascii="Times New Roman" w:hAnsi="Times New Roman" w:cs="Times New Roman"/>
          <w:bCs/>
          <w:sz w:val="24"/>
          <w:szCs w:val="24"/>
          <w:lang w:val="kk-KZ"/>
        </w:rPr>
      </w:pPr>
    </w:p>
    <w:tbl>
      <w:tblPr>
        <w:tblW w:w="9600" w:type="dxa"/>
        <w:tblInd w:w="-10" w:type="dxa"/>
        <w:tblLayout w:type="fixed"/>
        <w:tblCellMar>
          <w:left w:w="0" w:type="dxa"/>
          <w:right w:w="0" w:type="dxa"/>
        </w:tblCellMar>
        <w:tblLook w:val="04A0"/>
      </w:tblPr>
      <w:tblGrid>
        <w:gridCol w:w="4660"/>
        <w:gridCol w:w="160"/>
        <w:gridCol w:w="4780"/>
      </w:tblGrid>
      <w:tr w:rsidR="007E52CC" w:rsidRPr="00C6049E">
        <w:trPr>
          <w:trHeight w:val="283"/>
        </w:trPr>
        <w:tc>
          <w:tcPr>
            <w:tcW w:w="4660" w:type="dxa"/>
            <w:tcBorders>
              <w:top w:val="single" w:sz="8" w:space="0" w:color="000000"/>
              <w:left w:val="single" w:sz="8" w:space="0" w:color="000000"/>
              <w:bottom w:val="single" w:sz="4" w:space="0" w:color="000000"/>
            </w:tcBorders>
          </w:tcPr>
          <w:p w:rsidR="007E52CC" w:rsidRPr="00C6049E" w:rsidRDefault="001C0ABE" w:rsidP="0059484F">
            <w:pPr>
              <w:ind w:left="12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 xml:space="preserve">КҮШТІ </w:t>
            </w:r>
            <w:r w:rsidRPr="00C6049E">
              <w:rPr>
                <w:rFonts w:ascii="Times New Roman" w:eastAsia="Times New Roman" w:hAnsi="Times New Roman" w:cs="Times New Roman"/>
                <w:b/>
                <w:sz w:val="24"/>
                <w:szCs w:val="24"/>
                <w:lang w:val="kk-KZ"/>
              </w:rPr>
              <w:t>ЖАҚТАР</w:t>
            </w:r>
          </w:p>
        </w:tc>
        <w:tc>
          <w:tcPr>
            <w:tcW w:w="160" w:type="dxa"/>
            <w:tcBorders>
              <w:top w:val="single" w:sz="8" w:space="0" w:color="000000"/>
              <w:bottom w:val="single" w:sz="4" w:space="0" w:color="000000"/>
              <w:right w:val="single" w:sz="8" w:space="0" w:color="000000"/>
            </w:tcBorders>
          </w:tcPr>
          <w:p w:rsidR="007E52CC" w:rsidRPr="00C6049E" w:rsidRDefault="007E52CC" w:rsidP="0059484F">
            <w:pPr>
              <w:snapToGrid w:val="0"/>
              <w:jc w:val="center"/>
              <w:rPr>
                <w:rFonts w:ascii="Times New Roman" w:eastAsia="Times New Roman" w:hAnsi="Times New Roman" w:cs="Times New Roman"/>
                <w:b/>
                <w:sz w:val="24"/>
                <w:szCs w:val="24"/>
                <w:lang w:val="kk-KZ"/>
              </w:rPr>
            </w:pPr>
          </w:p>
        </w:tc>
        <w:tc>
          <w:tcPr>
            <w:tcW w:w="4780" w:type="dxa"/>
            <w:tcBorders>
              <w:top w:val="single" w:sz="8" w:space="0" w:color="000000"/>
              <w:bottom w:val="single" w:sz="4" w:space="0" w:color="000000"/>
              <w:right w:val="single" w:sz="8" w:space="0" w:color="000000"/>
            </w:tcBorders>
          </w:tcPr>
          <w:p w:rsidR="007E52CC" w:rsidRPr="00C6049E" w:rsidRDefault="00C753A7" w:rsidP="0059484F">
            <w:pPr>
              <w:ind w:left="8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ӘЛСІЗ ЖАҚТАРЫ</w:t>
            </w:r>
          </w:p>
        </w:tc>
      </w:tr>
      <w:tr w:rsidR="007E52CC" w:rsidRPr="0089684E">
        <w:trPr>
          <w:trHeight w:val="4540"/>
        </w:trPr>
        <w:tc>
          <w:tcPr>
            <w:tcW w:w="4820" w:type="dxa"/>
            <w:gridSpan w:val="2"/>
            <w:tcBorders>
              <w:top w:val="single" w:sz="4" w:space="0" w:color="000000"/>
              <w:left w:val="single" w:sz="4" w:space="0" w:color="000000"/>
              <w:bottom w:val="single" w:sz="4" w:space="0" w:color="000000"/>
              <w:right w:val="single" w:sz="4" w:space="0" w:color="000000"/>
            </w:tcBorders>
          </w:tcPr>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1. МЖМБС орындау үшін жағдай жасалған.</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2. Педагогт</w:t>
            </w:r>
            <w:r w:rsidR="00D248C8" w:rsidRPr="00C6049E">
              <w:rPr>
                <w:rFonts w:ascii="Times New Roman" w:eastAsia="Times New Roman" w:hAnsi="Times New Roman" w:cs="Times New Roman"/>
                <w:sz w:val="24"/>
                <w:szCs w:val="24"/>
                <w:lang w:val="kk-KZ"/>
              </w:rPr>
              <w:t>е</w:t>
            </w:r>
            <w:r w:rsidRPr="00C6049E">
              <w:rPr>
                <w:rFonts w:ascii="Times New Roman" w:eastAsia="Times New Roman" w:hAnsi="Times New Roman" w:cs="Times New Roman"/>
                <w:sz w:val="24"/>
                <w:szCs w:val="24"/>
                <w:lang w:val="kk-KZ"/>
              </w:rPr>
              <w:t>рд</w:t>
            </w:r>
            <w:r w:rsidR="00D248C8" w:rsidRPr="00C6049E">
              <w:rPr>
                <w:rFonts w:ascii="Times New Roman" w:eastAsia="Times New Roman" w:hAnsi="Times New Roman" w:cs="Times New Roman"/>
                <w:sz w:val="24"/>
                <w:szCs w:val="24"/>
                <w:lang w:val="kk-KZ"/>
              </w:rPr>
              <w:t>і</w:t>
            </w:r>
            <w:r w:rsidRPr="00C6049E">
              <w:rPr>
                <w:rFonts w:ascii="Times New Roman" w:eastAsia="Times New Roman" w:hAnsi="Times New Roman" w:cs="Times New Roman"/>
                <w:sz w:val="24"/>
                <w:szCs w:val="24"/>
                <w:lang w:val="kk-KZ"/>
              </w:rPr>
              <w:t>ң кәсіби құрамы.</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3. Креативті педагогт</w:t>
            </w:r>
            <w:r w:rsidR="00D248C8" w:rsidRPr="00C6049E">
              <w:rPr>
                <w:rFonts w:ascii="Times New Roman" w:eastAsia="Times New Roman" w:hAnsi="Times New Roman" w:cs="Times New Roman"/>
                <w:sz w:val="24"/>
                <w:szCs w:val="24"/>
                <w:lang w:val="kk-KZ"/>
              </w:rPr>
              <w:t>е</w:t>
            </w:r>
            <w:r w:rsidRPr="00C6049E">
              <w:rPr>
                <w:rFonts w:ascii="Times New Roman" w:eastAsia="Times New Roman" w:hAnsi="Times New Roman" w:cs="Times New Roman"/>
                <w:sz w:val="24"/>
                <w:szCs w:val="24"/>
                <w:lang w:val="kk-KZ"/>
              </w:rPr>
              <w:t>рд</w:t>
            </w:r>
            <w:r w:rsidR="00D248C8" w:rsidRPr="00C6049E">
              <w:rPr>
                <w:rFonts w:ascii="Times New Roman" w:eastAsia="Times New Roman" w:hAnsi="Times New Roman" w:cs="Times New Roman"/>
                <w:sz w:val="24"/>
                <w:szCs w:val="24"/>
                <w:lang w:val="kk-KZ"/>
              </w:rPr>
              <w:t>і</w:t>
            </w:r>
            <w:r w:rsidRPr="00C6049E">
              <w:rPr>
                <w:rFonts w:ascii="Times New Roman" w:eastAsia="Times New Roman" w:hAnsi="Times New Roman" w:cs="Times New Roman"/>
                <w:sz w:val="24"/>
                <w:szCs w:val="24"/>
                <w:lang w:val="kk-KZ"/>
              </w:rPr>
              <w:t>ң үлесі жоғары.</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4. Көп салалы.</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5. Қалалық, өңірлік және конкурстарға, олимпиадаларға және т.б. балалардың шығармашылық және ғылыми әлеуетін іске асыруға шығатын сапалы сабақтан тыс қызмет.</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6. Олимпиадаларға жүйелі дайындықты ұйымдастыру.</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7. Қалалық, облыстық, республикалық жобаларға қатысу.</w:t>
            </w:r>
          </w:p>
          <w:p w:rsidR="003A5042"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8. Білім берудің барлық деңгейлерінің болуы.</w:t>
            </w:r>
          </w:p>
          <w:p w:rsidR="007E52CC" w:rsidRPr="00C6049E" w:rsidRDefault="003A5042"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9. Ақпаратты беру. Ақпараттандыру жүйесі.</w:t>
            </w:r>
          </w:p>
          <w:p w:rsidR="007E52CC" w:rsidRPr="00C6049E" w:rsidRDefault="007E52CC" w:rsidP="0059484F">
            <w:pPr>
              <w:rPr>
                <w:rFonts w:ascii="Times New Roman" w:eastAsia="Times New Roman" w:hAnsi="Times New Roman" w:cs="Times New Roman"/>
                <w:sz w:val="24"/>
                <w:szCs w:val="24"/>
                <w:lang w:val="kk-KZ"/>
              </w:rPr>
            </w:pPr>
          </w:p>
        </w:tc>
        <w:tc>
          <w:tcPr>
            <w:tcW w:w="4780" w:type="dxa"/>
            <w:tcBorders>
              <w:top w:val="single" w:sz="4" w:space="0" w:color="000000"/>
              <w:left w:val="single" w:sz="4" w:space="0" w:color="000000"/>
              <w:bottom w:val="single" w:sz="4" w:space="0" w:color="000000"/>
              <w:right w:val="single" w:sz="4" w:space="0" w:color="000000"/>
            </w:tcBorders>
          </w:tcPr>
          <w:p w:rsidR="00C753A7" w:rsidRPr="00C6049E" w:rsidRDefault="00C753A7" w:rsidP="0059484F">
            <w:pPr>
              <w:ind w:left="13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1. Сабақтан тыс және сабақтан тыс қызметтің қанықтығы, оқушылардың шамадан тыс жүктелуі.</w:t>
            </w:r>
          </w:p>
          <w:p w:rsidR="00C753A7" w:rsidRPr="00C6049E" w:rsidRDefault="00C753A7" w:rsidP="0059484F">
            <w:pPr>
              <w:ind w:left="13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2. Ата-аналар жұртшылығының толыққанды қолдауының болмауы, ішінара </w:t>
            </w:r>
            <w:r w:rsidR="00066FC5" w:rsidRPr="0089684E">
              <w:rPr>
                <w:rFonts w:ascii="Times New Roman" w:eastAsia="Times New Roman" w:hAnsi="Times New Roman" w:cs="Times New Roman"/>
                <w:color w:val="0D0D0D" w:themeColor="text1" w:themeTint="F2"/>
                <w:sz w:val="24"/>
                <w:szCs w:val="24"/>
                <w:lang w:val="kk-KZ"/>
              </w:rPr>
              <w:t>мектеп-лицей</w:t>
            </w:r>
            <w:r w:rsidRPr="00C6049E">
              <w:rPr>
                <w:rFonts w:ascii="Times New Roman" w:eastAsia="Times New Roman" w:hAnsi="Times New Roman" w:cs="Times New Roman"/>
                <w:sz w:val="24"/>
                <w:szCs w:val="24"/>
                <w:lang w:val="kk-KZ"/>
              </w:rPr>
              <w:t xml:space="preserve"> өміріне қатысуға белсенділіктің және қызығушылықтың төмендеуі байқалады.</w:t>
            </w:r>
          </w:p>
          <w:p w:rsidR="007E52CC" w:rsidRDefault="00C753A7" w:rsidP="0059484F">
            <w:pPr>
              <w:ind w:left="13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3. Кейбір оқушылардың мотивациясы төмен.</w:t>
            </w:r>
          </w:p>
          <w:p w:rsidR="0029551A" w:rsidRDefault="0029551A" w:rsidP="0029551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4.Орыс кластарына кадр жетіспеушілігі.</w:t>
            </w:r>
          </w:p>
          <w:p w:rsidR="0029551A" w:rsidRPr="0029551A" w:rsidRDefault="0029551A" w:rsidP="0029551A">
            <w:pPr>
              <w:rPr>
                <w:rFonts w:ascii="Times New Roman" w:eastAsia="Times New Roman" w:hAnsi="Times New Roman" w:cs="Times New Roman"/>
                <w:sz w:val="24"/>
                <w:szCs w:val="24"/>
                <w:lang w:val="kk-KZ"/>
              </w:rPr>
            </w:pPr>
          </w:p>
        </w:tc>
      </w:tr>
      <w:tr w:rsidR="007E52CC" w:rsidRPr="00C6049E">
        <w:trPr>
          <w:trHeight w:val="261"/>
        </w:trPr>
        <w:tc>
          <w:tcPr>
            <w:tcW w:w="4660" w:type="dxa"/>
            <w:tcBorders>
              <w:top w:val="single" w:sz="4" w:space="0" w:color="000000"/>
              <w:left w:val="single" w:sz="8" w:space="0" w:color="000000"/>
              <w:bottom w:val="single" w:sz="4" w:space="0" w:color="000000"/>
            </w:tcBorders>
          </w:tcPr>
          <w:p w:rsidR="007E52CC" w:rsidRPr="00C6049E" w:rsidRDefault="001C0ABE" w:rsidP="0059484F">
            <w:pPr>
              <w:ind w:left="12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МҮМКІНДІКТЕР</w:t>
            </w:r>
          </w:p>
        </w:tc>
        <w:tc>
          <w:tcPr>
            <w:tcW w:w="160" w:type="dxa"/>
            <w:tcBorders>
              <w:top w:val="single" w:sz="4" w:space="0" w:color="000000"/>
              <w:bottom w:val="single" w:sz="4" w:space="0" w:color="000000"/>
              <w:right w:val="single" w:sz="8" w:space="0" w:color="000000"/>
            </w:tcBorders>
          </w:tcPr>
          <w:p w:rsidR="007E52CC" w:rsidRPr="00C6049E" w:rsidRDefault="007E52CC" w:rsidP="0059484F">
            <w:pPr>
              <w:snapToGrid w:val="0"/>
              <w:jc w:val="center"/>
              <w:rPr>
                <w:rFonts w:ascii="Times New Roman" w:eastAsia="Times New Roman" w:hAnsi="Times New Roman" w:cs="Times New Roman"/>
                <w:b/>
                <w:sz w:val="24"/>
                <w:szCs w:val="24"/>
                <w:lang w:val="kk-KZ"/>
              </w:rPr>
            </w:pPr>
          </w:p>
        </w:tc>
        <w:tc>
          <w:tcPr>
            <w:tcW w:w="4780" w:type="dxa"/>
            <w:tcBorders>
              <w:top w:val="single" w:sz="4" w:space="0" w:color="000000"/>
              <w:bottom w:val="single" w:sz="4" w:space="0" w:color="000000"/>
              <w:right w:val="single" w:sz="8" w:space="0" w:color="000000"/>
            </w:tcBorders>
          </w:tcPr>
          <w:p w:rsidR="007E52CC" w:rsidRPr="00C6049E" w:rsidRDefault="001C0ABE" w:rsidP="0059484F">
            <w:pPr>
              <w:ind w:left="8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ҚАУІПТЕР</w:t>
            </w:r>
          </w:p>
        </w:tc>
      </w:tr>
      <w:tr w:rsidR="007E52CC" w:rsidRPr="0089684E">
        <w:trPr>
          <w:trHeight w:val="3802"/>
        </w:trPr>
        <w:tc>
          <w:tcPr>
            <w:tcW w:w="4820" w:type="dxa"/>
            <w:gridSpan w:val="2"/>
            <w:tcBorders>
              <w:top w:val="single" w:sz="4" w:space="0" w:color="000000"/>
              <w:left w:val="single" w:sz="4" w:space="0" w:color="000000"/>
              <w:bottom w:val="single" w:sz="4" w:space="0" w:color="000000"/>
              <w:right w:val="single" w:sz="4" w:space="0" w:color="000000"/>
            </w:tcBorders>
          </w:tcPr>
          <w:p w:rsidR="00764238" w:rsidRPr="00C6049E" w:rsidRDefault="00764238"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1. Негізгі және қосымша білім беруді интеграциялау.</w:t>
            </w:r>
          </w:p>
          <w:p w:rsidR="00764238" w:rsidRPr="00C6049E" w:rsidRDefault="00764238"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2. Ата-аналар жұртшылығы: сыншылар емес, серіктестер.</w:t>
            </w:r>
          </w:p>
          <w:p w:rsidR="00764238" w:rsidRPr="00C6049E" w:rsidRDefault="00764238"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3. Оқушыларды ерте бейіндеу.</w:t>
            </w:r>
          </w:p>
          <w:p w:rsidR="00764238" w:rsidRPr="00C6049E" w:rsidRDefault="00764238"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4. Тәжірибені байыту, мүмкіндіктерді жандандыру, жаңа идеялар мен ресурстарды іздеу үшін бөгде мамандарды тарту.</w:t>
            </w:r>
          </w:p>
          <w:p w:rsidR="00764238" w:rsidRPr="00C6049E" w:rsidRDefault="00764238"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5. Интернет-технологияларды дамыту және пайдалану.</w:t>
            </w:r>
          </w:p>
          <w:p w:rsidR="007E52CC" w:rsidRPr="00C6049E" w:rsidRDefault="00764238" w:rsidP="0059484F">
            <w:pPr>
              <w:ind w:left="142"/>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6. Жүктемені оңтайландыру мақсатында ұжым мүшелерінің міндеттерін бөлу.</w:t>
            </w:r>
          </w:p>
        </w:tc>
        <w:tc>
          <w:tcPr>
            <w:tcW w:w="4780" w:type="dxa"/>
            <w:tcBorders>
              <w:top w:val="single" w:sz="4" w:space="0" w:color="000000"/>
              <w:left w:val="single" w:sz="4" w:space="0" w:color="000000"/>
              <w:bottom w:val="single" w:sz="4" w:space="0" w:color="000000"/>
              <w:right w:val="single" w:sz="4" w:space="0" w:color="000000"/>
            </w:tcBorders>
          </w:tcPr>
          <w:p w:rsidR="00641C22" w:rsidRPr="00C6049E" w:rsidRDefault="00641C22" w:rsidP="0059484F">
            <w:pPr>
              <w:ind w:left="13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1. Әкiмшiлiк мүшелерi мен педагогт</w:t>
            </w:r>
            <w:r w:rsidR="00D248C8" w:rsidRPr="00C6049E">
              <w:rPr>
                <w:rFonts w:ascii="Times New Roman" w:eastAsia="Times New Roman" w:hAnsi="Times New Roman" w:cs="Times New Roman"/>
                <w:sz w:val="24"/>
                <w:szCs w:val="24"/>
                <w:lang w:val="kk-KZ"/>
              </w:rPr>
              <w:t>е</w:t>
            </w:r>
            <w:r w:rsidRPr="00C6049E">
              <w:rPr>
                <w:rFonts w:ascii="Times New Roman" w:eastAsia="Times New Roman" w:hAnsi="Times New Roman" w:cs="Times New Roman"/>
                <w:sz w:val="24"/>
                <w:szCs w:val="24"/>
                <w:lang w:val="kk-KZ"/>
              </w:rPr>
              <w:t>р</w:t>
            </w:r>
            <w:r w:rsidR="00D248C8" w:rsidRPr="00C6049E">
              <w:rPr>
                <w:rFonts w:ascii="Times New Roman" w:eastAsia="Times New Roman" w:hAnsi="Times New Roman" w:cs="Times New Roman"/>
                <w:sz w:val="24"/>
                <w:szCs w:val="24"/>
                <w:lang w:val="kk-KZ"/>
              </w:rPr>
              <w:t>ге</w:t>
            </w:r>
            <w:r w:rsidRPr="00C6049E">
              <w:rPr>
                <w:rFonts w:ascii="Times New Roman" w:eastAsia="Times New Roman" w:hAnsi="Times New Roman" w:cs="Times New Roman"/>
                <w:sz w:val="24"/>
                <w:szCs w:val="24"/>
                <w:lang w:val="kk-KZ"/>
              </w:rPr>
              <w:t xml:space="preserve"> жүктелетiн жұмыс көлемiнiң ұлғаю қаупi.</w:t>
            </w:r>
          </w:p>
          <w:p w:rsidR="00641C22" w:rsidRPr="00C6049E" w:rsidRDefault="00641C22" w:rsidP="0059484F">
            <w:pPr>
              <w:ind w:left="139"/>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2. Оқушыларды сабақтан тыс және сабақтан тыс жұмыстармен жүктеу.</w:t>
            </w:r>
          </w:p>
          <w:p w:rsidR="007E52CC" w:rsidRPr="00C6049E" w:rsidRDefault="003A6850" w:rsidP="0059484F">
            <w:pPr>
              <w:ind w:left="13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641C22" w:rsidRPr="00C6049E">
              <w:rPr>
                <w:rFonts w:ascii="Times New Roman" w:eastAsia="Times New Roman" w:hAnsi="Times New Roman" w:cs="Times New Roman"/>
                <w:sz w:val="24"/>
                <w:szCs w:val="24"/>
                <w:lang w:val="kk-KZ"/>
              </w:rPr>
              <w:t>. Жекелеген пәндер бойынша мұғалімдер үшін қолжетімді біліктілікті арттыру курстарының болмауы.</w:t>
            </w:r>
          </w:p>
        </w:tc>
      </w:tr>
    </w:tbl>
    <w:p w:rsidR="007E52CC" w:rsidRPr="00C6049E" w:rsidRDefault="007E52CC" w:rsidP="0059484F">
      <w:pPr>
        <w:ind w:left="120" w:right="100" w:firstLine="660"/>
        <w:jc w:val="both"/>
        <w:rPr>
          <w:rFonts w:ascii="Times New Roman" w:eastAsia="Times New Roman" w:hAnsi="Times New Roman" w:cs="Times New Roman"/>
          <w:sz w:val="24"/>
          <w:szCs w:val="24"/>
          <w:lang w:val="kk-KZ"/>
        </w:rPr>
      </w:pPr>
    </w:p>
    <w:p w:rsidR="007E52CC" w:rsidRDefault="001C0ABE" w:rsidP="0059484F">
      <w:pP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Қорытынды:</w:t>
      </w:r>
    </w:p>
    <w:p w:rsidR="004D6539" w:rsidRPr="00C6049E" w:rsidRDefault="004D6539" w:rsidP="0059484F">
      <w:pPr>
        <w:rPr>
          <w:rFonts w:ascii="Times New Roman" w:eastAsia="Times New Roman" w:hAnsi="Times New Roman" w:cs="Times New Roman"/>
          <w:b/>
          <w:sz w:val="24"/>
          <w:szCs w:val="24"/>
          <w:lang w:val="kk-KZ"/>
        </w:rPr>
      </w:pPr>
    </w:p>
    <w:p w:rsidR="007E52CC" w:rsidRPr="00C6049E" w:rsidRDefault="00641C22" w:rsidP="004D6539">
      <w:pPr>
        <w:ind w:right="100" w:firstLine="720"/>
        <w:jc w:val="both"/>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Жүргізілген талдау сыртқы мүмкіндіктер мен тәуекелдер білім беру жүйесін дамытуда айқындаушы болып табылмайтынын бағалауға мүмкіндік береді. Даму </w:t>
      </w:r>
      <w:r w:rsidRPr="0089684E">
        <w:rPr>
          <w:rFonts w:ascii="Times New Roman" w:eastAsia="Times New Roman" w:hAnsi="Times New Roman" w:cs="Times New Roman"/>
          <w:color w:val="0D0D0D" w:themeColor="text1" w:themeTint="F2"/>
          <w:sz w:val="24"/>
          <w:szCs w:val="24"/>
          <w:lang w:val="kk-KZ"/>
        </w:rPr>
        <w:t xml:space="preserve">стратегиясы </w:t>
      </w:r>
      <w:r w:rsidR="00066FC5" w:rsidRPr="0089684E">
        <w:rPr>
          <w:rFonts w:ascii="Times New Roman" w:eastAsia="Times New Roman" w:hAnsi="Times New Roman" w:cs="Times New Roman"/>
          <w:color w:val="0D0D0D" w:themeColor="text1" w:themeTint="F2"/>
          <w:sz w:val="24"/>
          <w:szCs w:val="24"/>
          <w:lang w:val="kk-KZ"/>
        </w:rPr>
        <w:t>мектеп-лицей</w:t>
      </w:r>
      <w:r w:rsidR="0089684E" w:rsidRPr="0089684E">
        <w:rPr>
          <w:rFonts w:ascii="Times New Roman" w:eastAsia="Times New Roman" w:hAnsi="Times New Roman" w:cs="Times New Roman"/>
          <w:color w:val="0D0D0D" w:themeColor="text1" w:themeTint="F2"/>
          <w:sz w:val="24"/>
          <w:szCs w:val="24"/>
          <w:lang w:val="kk-KZ"/>
        </w:rPr>
        <w:t>ді</w:t>
      </w:r>
      <w:r w:rsidRPr="00C6049E">
        <w:rPr>
          <w:rFonts w:ascii="Times New Roman" w:eastAsia="Times New Roman" w:hAnsi="Times New Roman" w:cs="Times New Roman"/>
          <w:sz w:val="24"/>
          <w:szCs w:val="24"/>
          <w:lang w:val="kk-KZ"/>
        </w:rPr>
        <w:t xml:space="preserve"> дамытудың ішкі әлеуетіне және басқару мен оқытудың инновациялық технологияларына бағдарланған. Дамудағы оң және теріс үрдістерді талдай отырып, біз білім беру ұйымының негізгі проблемаларын анықтадық және оларды шешу тәсілдерін анықтадық:</w:t>
      </w:r>
    </w:p>
    <w:p w:rsidR="007E52CC" w:rsidRPr="00C6049E" w:rsidRDefault="007E52CC" w:rsidP="0059484F">
      <w:pPr>
        <w:rPr>
          <w:rFonts w:ascii="Times New Roman" w:eastAsia="Times New Roman" w:hAnsi="Times New Roman" w:cs="Times New Roman"/>
          <w:sz w:val="24"/>
          <w:szCs w:val="24"/>
          <w:lang w:val="kk-KZ"/>
        </w:rPr>
      </w:pPr>
    </w:p>
    <w:tbl>
      <w:tblPr>
        <w:tblW w:w="9600" w:type="dxa"/>
        <w:tblLayout w:type="fixed"/>
        <w:tblCellMar>
          <w:left w:w="0" w:type="dxa"/>
          <w:right w:w="0" w:type="dxa"/>
        </w:tblCellMar>
        <w:tblLook w:val="04A0"/>
      </w:tblPr>
      <w:tblGrid>
        <w:gridCol w:w="562"/>
        <w:gridCol w:w="4536"/>
        <w:gridCol w:w="4502"/>
      </w:tblGrid>
      <w:tr w:rsidR="007E52CC" w:rsidRPr="00C6049E">
        <w:trPr>
          <w:trHeight w:val="579"/>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53152B" w:rsidP="0059484F">
            <w:pPr>
              <w:ind w:left="12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w:t>
            </w:r>
          </w:p>
          <w:p w:rsidR="007E52CC" w:rsidRPr="00C6049E" w:rsidRDefault="001C0ABE" w:rsidP="0059484F">
            <w:pPr>
              <w:ind w:left="12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б/б</w:t>
            </w:r>
          </w:p>
        </w:tc>
        <w:tc>
          <w:tcPr>
            <w:tcW w:w="4536"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ind w:left="10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Мәселелер</w:t>
            </w:r>
          </w:p>
        </w:tc>
        <w:tc>
          <w:tcPr>
            <w:tcW w:w="450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5F26B7" w:rsidP="0059484F">
            <w:pPr>
              <w:ind w:left="100"/>
              <w:jc w:val="center"/>
              <w:rPr>
                <w:rFonts w:ascii="Times New Roman" w:eastAsia="Times New Roman" w:hAnsi="Times New Roman" w:cs="Times New Roman"/>
                <w:b/>
                <w:sz w:val="24"/>
                <w:szCs w:val="24"/>
                <w:lang w:val="kk-KZ"/>
              </w:rPr>
            </w:pPr>
            <w:r w:rsidRPr="00C6049E">
              <w:rPr>
                <w:rFonts w:ascii="Times New Roman" w:eastAsia="Times New Roman" w:hAnsi="Times New Roman" w:cs="Times New Roman"/>
                <w:b/>
                <w:sz w:val="24"/>
                <w:szCs w:val="24"/>
                <w:lang w:val="kk-KZ"/>
              </w:rPr>
              <w:t>Шешу жолдары</w:t>
            </w:r>
          </w:p>
        </w:tc>
      </w:tr>
      <w:tr w:rsidR="007E52CC" w:rsidRPr="0089684E">
        <w:trPr>
          <w:trHeight w:val="579"/>
        </w:trPr>
        <w:tc>
          <w:tcPr>
            <w:tcW w:w="56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ind w:left="12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1</w:t>
            </w:r>
          </w:p>
        </w:tc>
        <w:tc>
          <w:tcPr>
            <w:tcW w:w="4536"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ind w:left="100"/>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Мемлекеттік білім беру стандарттарында белгіленген талаптарды барлық </w:t>
            </w:r>
            <w:r w:rsidR="003A6850">
              <w:rPr>
                <w:rFonts w:ascii="Times New Roman" w:eastAsia="Times New Roman" w:hAnsi="Times New Roman" w:cs="Times New Roman"/>
                <w:sz w:val="24"/>
                <w:szCs w:val="24"/>
                <w:lang w:val="kk-KZ"/>
              </w:rPr>
              <w:t xml:space="preserve">білім алушылардың </w:t>
            </w:r>
            <w:r w:rsidRPr="00C6049E">
              <w:rPr>
                <w:rFonts w:ascii="Times New Roman" w:eastAsia="Times New Roman" w:hAnsi="Times New Roman" w:cs="Times New Roman"/>
                <w:sz w:val="24"/>
                <w:szCs w:val="24"/>
                <w:lang w:val="kk-KZ"/>
              </w:rPr>
              <w:t xml:space="preserve"> жеткіліксіз табысты меңгеруі, </w:t>
            </w:r>
            <w:r w:rsidR="003A6850">
              <w:rPr>
                <w:rFonts w:ascii="Times New Roman" w:eastAsia="Times New Roman" w:hAnsi="Times New Roman" w:cs="Times New Roman"/>
                <w:sz w:val="24"/>
                <w:szCs w:val="24"/>
                <w:lang w:val="kk-KZ"/>
              </w:rPr>
              <w:t xml:space="preserve">оқушыларға </w:t>
            </w:r>
            <w:r w:rsidRPr="00C6049E">
              <w:rPr>
                <w:rFonts w:ascii="Times New Roman" w:eastAsia="Times New Roman" w:hAnsi="Times New Roman" w:cs="Times New Roman"/>
                <w:sz w:val="24"/>
                <w:szCs w:val="24"/>
                <w:lang w:val="kk-KZ"/>
              </w:rPr>
              <w:t xml:space="preserve"> зерттеушілік дағдыларды қалыптастыру, оларды одан </w:t>
            </w:r>
            <w:r w:rsidRPr="00C6049E">
              <w:rPr>
                <w:rFonts w:ascii="Times New Roman" w:eastAsia="Times New Roman" w:hAnsi="Times New Roman" w:cs="Times New Roman"/>
                <w:sz w:val="24"/>
                <w:szCs w:val="24"/>
                <w:lang w:val="kk-KZ"/>
              </w:rPr>
              <w:lastRenderedPageBreak/>
              <w:t>әрі білім алуға дайындау, саналы кәсіптік таңдау және табысты әлеуметтену.</w:t>
            </w:r>
          </w:p>
        </w:tc>
        <w:tc>
          <w:tcPr>
            <w:tcW w:w="4502" w:type="dxa"/>
            <w:tcBorders>
              <w:top w:val="single" w:sz="4" w:space="0" w:color="000000"/>
              <w:left w:val="single" w:sz="4" w:space="0" w:color="000000"/>
              <w:bottom w:val="single" w:sz="4" w:space="0" w:color="000000"/>
              <w:right w:val="single" w:sz="4" w:space="0" w:color="000000"/>
            </w:tcBorders>
          </w:tcPr>
          <w:p w:rsidR="005F26B7" w:rsidRPr="00C6049E" w:rsidRDefault="005F26B7"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lastRenderedPageBreak/>
              <w:t>- білім беру бағдарламалары арқылы жеке даму траекториясын қалыптастыру процесіне оқушыларды қосу;</w:t>
            </w:r>
          </w:p>
          <w:p w:rsidR="005F26B7" w:rsidRPr="00C6049E" w:rsidRDefault="005F26B7"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 оқушы тұлғасының дамуын педагогикалық сүйемелдеуді </w:t>
            </w:r>
            <w:r w:rsidRPr="00C6049E">
              <w:rPr>
                <w:rFonts w:ascii="Times New Roman" w:eastAsia="Times New Roman" w:hAnsi="Times New Roman" w:cs="Times New Roman"/>
                <w:sz w:val="24"/>
                <w:szCs w:val="24"/>
                <w:lang w:val="kk-KZ"/>
              </w:rPr>
              <w:lastRenderedPageBreak/>
              <w:t>дараландыру;</w:t>
            </w:r>
          </w:p>
          <w:p w:rsidR="005F26B7" w:rsidRPr="00C6049E" w:rsidRDefault="005F26B7"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оқушылардың білім алу қажеттіліктерін қанағаттандыру үшін жағдай жасау;</w:t>
            </w:r>
          </w:p>
          <w:p w:rsidR="005F26B7" w:rsidRPr="00C6049E" w:rsidRDefault="005F26B7"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нәтижеге дербес жауапкершілік деңгейін арттыру;</w:t>
            </w:r>
          </w:p>
          <w:p w:rsidR="005F26B7" w:rsidRPr="00C6049E" w:rsidRDefault="005F26B7"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озық педагогикалық тәжірибе жетістіктерін жинақтау және практикаға енгізу;</w:t>
            </w:r>
          </w:p>
          <w:p w:rsidR="007E52CC" w:rsidRPr="00C6049E" w:rsidRDefault="005F26B7" w:rsidP="0059484F">
            <w:pPr>
              <w:ind w:left="100"/>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мектепте әрбір оқушыға табысты болуға мүмкіндік беретін ерекше психологиялық-педагогикалық жағдайлар жасау.</w:t>
            </w:r>
          </w:p>
        </w:tc>
      </w:tr>
      <w:tr w:rsidR="007E52CC" w:rsidRPr="0089684E">
        <w:trPr>
          <w:trHeight w:val="579"/>
        </w:trPr>
        <w:tc>
          <w:tcPr>
            <w:tcW w:w="56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ind w:left="12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lastRenderedPageBreak/>
              <w:t>3</w:t>
            </w:r>
          </w:p>
        </w:tc>
        <w:tc>
          <w:tcPr>
            <w:tcW w:w="4536" w:type="dxa"/>
            <w:tcBorders>
              <w:top w:val="single" w:sz="4" w:space="0" w:color="000000"/>
              <w:left w:val="single" w:sz="4" w:space="0" w:color="000000"/>
              <w:bottom w:val="single" w:sz="4" w:space="0" w:color="000000"/>
              <w:right w:val="single" w:sz="4" w:space="0" w:color="000000"/>
            </w:tcBorders>
          </w:tcPr>
          <w:p w:rsidR="007E52CC" w:rsidRPr="00C6049E" w:rsidRDefault="005F7D68"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Педагогтердің «кәсіби күйзелуі». </w:t>
            </w:r>
          </w:p>
        </w:tc>
        <w:tc>
          <w:tcPr>
            <w:tcW w:w="4502" w:type="dxa"/>
            <w:tcBorders>
              <w:top w:val="single" w:sz="4" w:space="0" w:color="000000"/>
              <w:left w:val="single" w:sz="4" w:space="0" w:color="000000"/>
              <w:bottom w:val="single" w:sz="4" w:space="0" w:color="000000"/>
              <w:right w:val="single" w:sz="4" w:space="0" w:color="000000"/>
            </w:tcBorders>
          </w:tcPr>
          <w:p w:rsidR="005F7D68" w:rsidRPr="00C6049E" w:rsidRDefault="005F7D68"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инновациялық ойлауды, педагогт</w:t>
            </w:r>
            <w:r w:rsidR="00D248C8" w:rsidRPr="00C6049E">
              <w:rPr>
                <w:rFonts w:ascii="Times New Roman" w:eastAsia="Times New Roman" w:hAnsi="Times New Roman" w:cs="Times New Roman"/>
                <w:sz w:val="24"/>
                <w:szCs w:val="24"/>
                <w:lang w:val="kk-KZ"/>
              </w:rPr>
              <w:t>е</w:t>
            </w:r>
            <w:r w:rsidRPr="00C6049E">
              <w:rPr>
                <w:rFonts w:ascii="Times New Roman" w:eastAsia="Times New Roman" w:hAnsi="Times New Roman" w:cs="Times New Roman"/>
                <w:sz w:val="24"/>
                <w:szCs w:val="24"/>
                <w:lang w:val="kk-KZ"/>
              </w:rPr>
              <w:t>рд</w:t>
            </w:r>
            <w:r w:rsidR="00D248C8" w:rsidRPr="00C6049E">
              <w:rPr>
                <w:rFonts w:ascii="Times New Roman" w:eastAsia="Times New Roman" w:hAnsi="Times New Roman" w:cs="Times New Roman"/>
                <w:sz w:val="24"/>
                <w:szCs w:val="24"/>
                <w:lang w:val="kk-KZ"/>
              </w:rPr>
              <w:t>і</w:t>
            </w:r>
            <w:r w:rsidRPr="00C6049E">
              <w:rPr>
                <w:rFonts w:ascii="Times New Roman" w:eastAsia="Times New Roman" w:hAnsi="Times New Roman" w:cs="Times New Roman"/>
                <w:sz w:val="24"/>
                <w:szCs w:val="24"/>
                <w:lang w:val="kk-KZ"/>
              </w:rPr>
              <w:t>ң кәсіби, мансаптық және жеке тұлғалық өсуінің жеке траекториясын қалыптастыруға жағдай жасау;</w:t>
            </w:r>
          </w:p>
          <w:p w:rsidR="005F7D68" w:rsidRPr="00C6049E" w:rsidRDefault="005F7D68"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мектептің іскерлік корпоративтік мәдениетін қалыптастыру;</w:t>
            </w:r>
          </w:p>
          <w:p w:rsidR="005F7D68" w:rsidRPr="00C6049E" w:rsidRDefault="005F7D68"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тәлімгерлікті ұйымдастыру;</w:t>
            </w:r>
          </w:p>
          <w:p w:rsidR="007E52CC" w:rsidRPr="00C6049E" w:rsidRDefault="005F7D68" w:rsidP="0059484F">
            <w:pPr>
              <w:ind w:left="100"/>
              <w:rPr>
                <w:rFonts w:ascii="Times New Roman" w:eastAsia="Times New Roman" w:hAnsi="Times New Roman" w:cs="Times New Roman"/>
                <w:b/>
                <w:bCs/>
                <w:sz w:val="24"/>
                <w:szCs w:val="24"/>
                <w:lang w:val="kk-KZ"/>
              </w:rPr>
            </w:pPr>
            <w:r w:rsidRPr="00C6049E">
              <w:rPr>
                <w:rFonts w:ascii="Times New Roman" w:eastAsia="Times New Roman" w:hAnsi="Times New Roman" w:cs="Times New Roman"/>
                <w:sz w:val="24"/>
                <w:szCs w:val="24"/>
                <w:lang w:val="kk-KZ"/>
              </w:rPr>
              <w:t>- ынтымақтастық пен табыс ахуалын құру арқылы ұжымның тұтастығын арттыру.</w:t>
            </w:r>
          </w:p>
        </w:tc>
      </w:tr>
      <w:tr w:rsidR="007E52CC" w:rsidRPr="0089684E">
        <w:trPr>
          <w:trHeight w:val="579"/>
        </w:trPr>
        <w:tc>
          <w:tcPr>
            <w:tcW w:w="56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ind w:left="12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4</w:t>
            </w:r>
          </w:p>
        </w:tc>
        <w:tc>
          <w:tcPr>
            <w:tcW w:w="4536" w:type="dxa"/>
            <w:tcBorders>
              <w:top w:val="single" w:sz="4" w:space="0" w:color="000000"/>
              <w:left w:val="single" w:sz="4" w:space="0" w:color="000000"/>
              <w:bottom w:val="single" w:sz="4" w:space="0" w:color="000000"/>
              <w:right w:val="single" w:sz="4" w:space="0" w:color="000000"/>
            </w:tcBorders>
          </w:tcPr>
          <w:p w:rsidR="007E52CC" w:rsidRPr="00C6049E" w:rsidRDefault="00747E59" w:rsidP="0059484F">
            <w:pPr>
              <w:ind w:left="100"/>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Білім беру қызметін ұйымдастырудың баламалы нысандарын, оқытудың жаңа технологияларын енгізуге кедергі келтіретін кәсіби таптаурындардың болуы, мектептің қазіргі заманғы материалдық-техникалық базасының мүмкіндіктерін жеткіліксіз пайдалану. </w:t>
            </w:r>
          </w:p>
        </w:tc>
        <w:tc>
          <w:tcPr>
            <w:tcW w:w="4502" w:type="dxa"/>
            <w:tcBorders>
              <w:top w:val="single" w:sz="4" w:space="0" w:color="000000"/>
              <w:left w:val="single" w:sz="4" w:space="0" w:color="000000"/>
              <w:bottom w:val="single" w:sz="4" w:space="0" w:color="000000"/>
              <w:right w:val="single" w:sz="4" w:space="0" w:color="000000"/>
            </w:tcBorders>
          </w:tcPr>
          <w:p w:rsidR="00747E59" w:rsidRPr="00C6049E" w:rsidRDefault="00747E59"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ғылыми зерттеу саласындағы құзыреттерді дамытуға бағытталған зерттеу, жобалау, шығармашылық қызметтерге негізделген элективті курстарды әзірлеу және іске асыру;</w:t>
            </w:r>
          </w:p>
          <w:p w:rsidR="007E52CC" w:rsidRPr="00C6049E" w:rsidRDefault="00747E59" w:rsidP="0059484F">
            <w:pPr>
              <w:ind w:left="100"/>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оқытуды дараландырудың қажетті факторы болып табылатын, әрбір оқушы үшін жеке білім беру траекторияларын құру проблемасын шешуге мүмкіндік беретін қазіргі заманғы цифрлық инфрақұрылымды белсенді пайдалану (дарынды балалар мен мотивациясы төмен балалар үшін)</w:t>
            </w:r>
          </w:p>
        </w:tc>
      </w:tr>
      <w:tr w:rsidR="007E52CC" w:rsidRPr="0089684E">
        <w:trPr>
          <w:trHeight w:val="579"/>
        </w:trPr>
        <w:tc>
          <w:tcPr>
            <w:tcW w:w="56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ind w:left="12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5</w:t>
            </w:r>
          </w:p>
        </w:tc>
        <w:tc>
          <w:tcPr>
            <w:tcW w:w="4536" w:type="dxa"/>
            <w:tcBorders>
              <w:top w:val="single" w:sz="4" w:space="0" w:color="000000"/>
              <w:left w:val="single" w:sz="4" w:space="0" w:color="000000"/>
              <w:bottom w:val="single" w:sz="4" w:space="0" w:color="000000"/>
              <w:right w:val="single" w:sz="4" w:space="0" w:color="000000"/>
            </w:tcBorders>
          </w:tcPr>
          <w:p w:rsidR="007E52CC" w:rsidRPr="00C6049E" w:rsidRDefault="008D01FD" w:rsidP="0059484F">
            <w:pPr>
              <w:ind w:left="100"/>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Жаңа педагогикалық және ІТ-технологияларды белсенді пайдалануға, </w:t>
            </w:r>
            <w:r w:rsidR="00CA7E4C">
              <w:rPr>
                <w:rFonts w:ascii="Times New Roman" w:eastAsia="Times New Roman" w:hAnsi="Times New Roman" w:cs="Times New Roman"/>
                <w:sz w:val="24"/>
                <w:szCs w:val="24"/>
                <w:lang w:val="kk-KZ"/>
              </w:rPr>
              <w:t xml:space="preserve">мектепте </w:t>
            </w:r>
            <w:r w:rsidRPr="00C6049E">
              <w:rPr>
                <w:rFonts w:ascii="Times New Roman" w:eastAsia="Times New Roman" w:hAnsi="Times New Roman" w:cs="Times New Roman"/>
                <w:sz w:val="24"/>
                <w:szCs w:val="24"/>
                <w:lang w:val="kk-KZ"/>
              </w:rPr>
              <w:t xml:space="preserve"> әлеуметтік маңызы бар қызметке қосуға жағдай жасауға, оқушылардың өз даму стратегиясын таңдау мүмкіндіктерін кеңейтуге байланысты </w:t>
            </w:r>
            <w:r w:rsidR="00066FC5" w:rsidRPr="0089684E">
              <w:rPr>
                <w:rFonts w:ascii="Times New Roman" w:eastAsia="Times New Roman" w:hAnsi="Times New Roman" w:cs="Times New Roman"/>
                <w:color w:val="0D0D0D" w:themeColor="text1" w:themeTint="F2"/>
                <w:sz w:val="24"/>
                <w:szCs w:val="24"/>
                <w:lang w:val="kk-KZ"/>
              </w:rPr>
              <w:t>мектеп-лицей</w:t>
            </w:r>
            <w:r w:rsidR="0089684E" w:rsidRPr="0089684E">
              <w:rPr>
                <w:rFonts w:ascii="Times New Roman" w:eastAsia="Times New Roman" w:hAnsi="Times New Roman" w:cs="Times New Roman"/>
                <w:color w:val="0D0D0D" w:themeColor="text1" w:themeTint="F2"/>
                <w:sz w:val="24"/>
                <w:szCs w:val="24"/>
                <w:lang w:val="kk-KZ"/>
              </w:rPr>
              <w:t>ді</w:t>
            </w:r>
            <w:r w:rsidRPr="0089684E">
              <w:rPr>
                <w:rFonts w:ascii="Times New Roman" w:eastAsia="Times New Roman" w:hAnsi="Times New Roman" w:cs="Times New Roman"/>
                <w:color w:val="0D0D0D" w:themeColor="text1" w:themeTint="F2"/>
                <w:sz w:val="24"/>
                <w:szCs w:val="24"/>
                <w:lang w:val="kk-KZ"/>
              </w:rPr>
              <w:t>ң</w:t>
            </w:r>
            <w:r w:rsidRPr="00C6049E">
              <w:rPr>
                <w:rFonts w:ascii="Times New Roman" w:eastAsia="Times New Roman" w:hAnsi="Times New Roman" w:cs="Times New Roman"/>
                <w:sz w:val="24"/>
                <w:szCs w:val="24"/>
                <w:lang w:val="kk-KZ"/>
              </w:rPr>
              <w:t xml:space="preserve"> барлық тыныс-тіршілігін ұйымдастыруға көзқарасты өзгерту қажеттілігі.</w:t>
            </w:r>
          </w:p>
        </w:tc>
        <w:tc>
          <w:tcPr>
            <w:tcW w:w="4502" w:type="dxa"/>
            <w:tcBorders>
              <w:top w:val="single" w:sz="4" w:space="0" w:color="000000"/>
              <w:left w:val="single" w:sz="4" w:space="0" w:color="000000"/>
              <w:bottom w:val="single" w:sz="4" w:space="0" w:color="000000"/>
              <w:right w:val="single" w:sz="4" w:space="0" w:color="000000"/>
            </w:tcBorders>
          </w:tcPr>
          <w:p w:rsidR="008D01FD" w:rsidRPr="00C6049E" w:rsidRDefault="008D01FD"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жаңа педагогикалық және ІТ-технологияларды белсенді пайдалануға байланысты мектепті басқару құрылымын жетілдіру;</w:t>
            </w:r>
          </w:p>
          <w:p w:rsidR="007E52CC" w:rsidRPr="00C6049E" w:rsidRDefault="008D01FD" w:rsidP="0059484F">
            <w:pPr>
              <w:ind w:left="100"/>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 білім беру бағдарламалары арқылы жеке даму траекториясын қалыптастыру процесіне оқушыларды қосу.</w:t>
            </w:r>
          </w:p>
        </w:tc>
      </w:tr>
    </w:tbl>
    <w:p w:rsidR="007E52CC" w:rsidRPr="00C6049E" w:rsidRDefault="007E52CC" w:rsidP="0059484F">
      <w:pPr>
        <w:ind w:left="120" w:right="100" w:firstLine="660"/>
        <w:jc w:val="both"/>
        <w:rPr>
          <w:rFonts w:ascii="Times New Roman" w:eastAsia="Times New Roman" w:hAnsi="Times New Roman" w:cs="Times New Roman"/>
          <w:sz w:val="24"/>
          <w:szCs w:val="24"/>
          <w:lang w:val="kk-KZ"/>
        </w:rPr>
      </w:pPr>
    </w:p>
    <w:p w:rsidR="007E52CC" w:rsidRPr="00C6049E" w:rsidRDefault="001C0ABE" w:rsidP="0059484F">
      <w:pPr>
        <w:rPr>
          <w:rFonts w:ascii="Times New Roman" w:eastAsia="Times New Roman" w:hAnsi="Times New Roman" w:cs="Times New Roman"/>
          <w:sz w:val="24"/>
          <w:szCs w:val="24"/>
          <w:lang w:val="kk-KZ"/>
        </w:rPr>
      </w:pPr>
      <w:r w:rsidRPr="00C6049E">
        <w:rPr>
          <w:rFonts w:ascii="Times New Roman" w:hAnsi="Times New Roman" w:cs="Times New Roman"/>
          <w:sz w:val="24"/>
          <w:szCs w:val="24"/>
          <w:lang w:val="kk-KZ"/>
        </w:rPr>
        <w:br w:type="page"/>
      </w:r>
    </w:p>
    <w:p w:rsidR="007E52CC" w:rsidRPr="00C6049E" w:rsidRDefault="001C0ABE" w:rsidP="0059484F">
      <w:pPr>
        <w:pStyle w:val="1"/>
        <w:spacing w:line="240" w:lineRule="auto"/>
        <w:rPr>
          <w:lang w:val="kk-KZ"/>
        </w:rPr>
      </w:pPr>
      <w:bookmarkStart w:id="8" w:name="page20"/>
      <w:bookmarkEnd w:id="8"/>
      <w:r w:rsidRPr="00C6049E">
        <w:rPr>
          <w:lang w:val="kk-KZ"/>
        </w:rPr>
        <w:lastRenderedPageBreak/>
        <w:t>МИССИЯ ЖӘНЕ КӨРІНІС</w:t>
      </w:r>
    </w:p>
    <w:p w:rsidR="007E52CC" w:rsidRPr="00C6049E" w:rsidRDefault="007E52CC" w:rsidP="0059484F">
      <w:pPr>
        <w:ind w:right="19"/>
        <w:jc w:val="center"/>
        <w:rPr>
          <w:rFonts w:ascii="Times New Roman" w:eastAsia="Times New Roman" w:hAnsi="Times New Roman" w:cs="Times New Roman"/>
          <w:b/>
          <w:sz w:val="24"/>
          <w:szCs w:val="24"/>
          <w:lang w:val="kk-KZ"/>
        </w:rPr>
      </w:pPr>
    </w:p>
    <w:p w:rsidR="00F4158F" w:rsidRPr="00C6049E" w:rsidRDefault="00F4158F" w:rsidP="003F0DBE">
      <w:pPr>
        <w:ind w:right="4" w:firstLine="360"/>
        <w:jc w:val="both"/>
        <w:rPr>
          <w:rFonts w:ascii="Times New Roman" w:eastAsia="Times New Roman" w:hAnsi="Times New Roman" w:cs="Times New Roman"/>
          <w:sz w:val="24"/>
          <w:szCs w:val="24"/>
          <w:lang w:val="kk-KZ"/>
        </w:rPr>
      </w:pPr>
      <w:r w:rsidRPr="00C6049E">
        <w:rPr>
          <w:rFonts w:ascii="Times New Roman" w:eastAsia="Times New Roman" w:hAnsi="Times New Roman" w:cs="Times New Roman"/>
          <w:sz w:val="24"/>
          <w:szCs w:val="24"/>
          <w:lang w:val="kk-KZ"/>
        </w:rPr>
        <w:t>Осы Бағдарлама</w:t>
      </w:r>
      <w:r w:rsidR="00CA7E4C">
        <w:rPr>
          <w:rFonts w:ascii="Times New Roman" w:eastAsia="Times New Roman" w:hAnsi="Times New Roman" w:cs="Times New Roman"/>
          <w:sz w:val="24"/>
          <w:szCs w:val="24"/>
          <w:lang w:val="kk-KZ"/>
        </w:rPr>
        <w:t xml:space="preserve"> арқылы мектеп-лицей </w:t>
      </w:r>
      <w:r w:rsidRPr="00C6049E">
        <w:rPr>
          <w:rFonts w:ascii="Times New Roman" w:eastAsia="Times New Roman" w:hAnsi="Times New Roman" w:cs="Times New Roman"/>
          <w:sz w:val="24"/>
          <w:szCs w:val="24"/>
          <w:lang w:val="kk-KZ"/>
        </w:rPr>
        <w:t xml:space="preserve"> мынадай миссиясын қалыптастырады:</w:t>
      </w:r>
    </w:p>
    <w:p w:rsidR="00F4158F" w:rsidRPr="00B7229E" w:rsidRDefault="00CA7E4C" w:rsidP="003F0DBE">
      <w:pPr>
        <w:ind w:right="4" w:firstLine="360"/>
        <w:jc w:val="both"/>
        <w:rPr>
          <w:rFonts w:ascii="Times New Roman" w:eastAsia="Times New Roman" w:hAnsi="Times New Roman" w:cs="Times New Roman"/>
          <w:bCs/>
          <w:iCs/>
          <w:sz w:val="24"/>
          <w:szCs w:val="24"/>
          <w:lang w:val="kk-KZ"/>
        </w:rPr>
      </w:pPr>
      <w:r w:rsidRPr="00B7229E">
        <w:rPr>
          <w:rFonts w:ascii="Times New Roman" w:eastAsia="Times New Roman" w:hAnsi="Times New Roman" w:cs="Times New Roman"/>
          <w:bCs/>
          <w:iCs/>
          <w:sz w:val="24"/>
          <w:szCs w:val="24"/>
          <w:lang w:val="kk-KZ"/>
        </w:rPr>
        <w:t>Білім беруде интеллектуалды білім мен адами құндылықтарды ұштастырып,табысты мектепте оқушылардың әлеуетін ашу арқылы оларды цифрлық дәуірге бейім,</w:t>
      </w:r>
      <w:r w:rsidR="00B7229E">
        <w:rPr>
          <w:rFonts w:ascii="Times New Roman" w:eastAsia="Times New Roman" w:hAnsi="Times New Roman" w:cs="Times New Roman"/>
          <w:bCs/>
          <w:iCs/>
          <w:sz w:val="24"/>
          <w:szCs w:val="24"/>
          <w:lang w:val="kk-KZ"/>
        </w:rPr>
        <w:t xml:space="preserve"> </w:t>
      </w:r>
      <w:r w:rsidRPr="00B7229E">
        <w:rPr>
          <w:rFonts w:ascii="Times New Roman" w:eastAsia="Times New Roman" w:hAnsi="Times New Roman" w:cs="Times New Roman"/>
          <w:bCs/>
          <w:iCs/>
          <w:sz w:val="24"/>
          <w:szCs w:val="24"/>
          <w:lang w:val="kk-KZ"/>
        </w:rPr>
        <w:t>инноваторлық көзқарастағы жаһандық тұлға етіп қалыптастыру.</w:t>
      </w:r>
    </w:p>
    <w:p w:rsidR="007E52CC" w:rsidRPr="00C6049E" w:rsidRDefault="00F4158F" w:rsidP="003F0DBE">
      <w:pPr>
        <w:ind w:right="4" w:firstLine="360"/>
        <w:jc w:val="both"/>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Бағдарлама жалпы бiлiм берудiң қазiргi заманғы мiндеттерiн iске асыруға және оқушылар мен олардың отбасыларының бiлiм беру сұраныстарын, бiлiм беру қатынастарына қатысушылардың денсаулығын сақтау мен дамытуды көздейтiн қауiпсiз және жайлы бiлiм кеңiстiгiн, қоғаммен өзара iс-қимыл үшiн ақпараттық ашықтықты қанағаттандыруға бағдарланған, бұл жиынтығында рухани-адамгершiлiк, әлеуметтiк және кәсiби бейiмделген тұлғаны қалыптастыру үшiн оңтайлы жағдайлар жасайды.</w:t>
      </w:r>
    </w:p>
    <w:p w:rsidR="00A06B77" w:rsidRPr="00C6049E" w:rsidRDefault="00A06B77" w:rsidP="003F0DBE">
      <w:pPr>
        <w:ind w:right="4"/>
        <w:jc w:val="both"/>
        <w:rPr>
          <w:rFonts w:ascii="Times New Roman" w:eastAsia="Times New Roman" w:hAnsi="Times New Roman" w:cs="Times New Roman"/>
          <w:sz w:val="24"/>
          <w:szCs w:val="24"/>
          <w:u w:val="single"/>
          <w:lang w:val="kk-KZ"/>
        </w:rPr>
      </w:pPr>
      <w:r w:rsidRPr="00C6049E">
        <w:rPr>
          <w:rFonts w:ascii="Times New Roman" w:eastAsia="Times New Roman" w:hAnsi="Times New Roman" w:cs="Times New Roman"/>
          <w:sz w:val="24"/>
          <w:szCs w:val="24"/>
          <w:u w:val="single"/>
          <w:lang w:val="kk-KZ"/>
        </w:rPr>
        <w:t>Оқушыларға қатысты:</w:t>
      </w:r>
    </w:p>
    <w:p w:rsidR="00A06B77" w:rsidRPr="00C6049E" w:rsidRDefault="00CA7E4C" w:rsidP="003F0DBE">
      <w:pPr>
        <w:ind w:right="4"/>
        <w:jc w:val="both"/>
        <w:rPr>
          <w:rFonts w:ascii="Times New Roman" w:eastAsia="Times New Roman" w:hAnsi="Times New Roman" w:cs="Times New Roman"/>
          <w:sz w:val="24"/>
          <w:szCs w:val="24"/>
          <w:lang w:val="kk-KZ"/>
        </w:rPr>
      </w:pPr>
      <w:bookmarkStart w:id="9" w:name="_Hlk226797006"/>
      <w:r>
        <w:rPr>
          <w:rFonts w:ascii="Times New Roman" w:eastAsia="Times New Roman" w:hAnsi="Times New Roman" w:cs="Times New Roman"/>
          <w:sz w:val="24"/>
          <w:szCs w:val="24"/>
          <w:lang w:val="kk-KZ"/>
        </w:rPr>
        <w:t xml:space="preserve">Мектеп-лицейдегі </w:t>
      </w:r>
      <w:bookmarkEnd w:id="9"/>
      <w:r w:rsidR="00A06B77" w:rsidRPr="00C6049E">
        <w:rPr>
          <w:rFonts w:ascii="Times New Roman" w:eastAsia="Times New Roman" w:hAnsi="Times New Roman" w:cs="Times New Roman"/>
          <w:sz w:val="24"/>
          <w:szCs w:val="24"/>
          <w:lang w:val="kk-KZ"/>
        </w:rPr>
        <w:t>барлық процестер әр оқушының жеке қабілеттерін ашуға және жеке қажеттіліктерін қанағаттандыруға қабілетті инновациялық білім беру және тәрбие ортасын құруға бағытталған.</w:t>
      </w:r>
    </w:p>
    <w:p w:rsidR="00A06B77" w:rsidRPr="00C6049E" w:rsidRDefault="00A06B77" w:rsidP="003F0DBE">
      <w:pPr>
        <w:ind w:right="4"/>
        <w:jc w:val="both"/>
        <w:rPr>
          <w:rFonts w:ascii="Times New Roman" w:eastAsia="Times New Roman" w:hAnsi="Times New Roman" w:cs="Times New Roman"/>
          <w:sz w:val="24"/>
          <w:szCs w:val="24"/>
          <w:u w:val="single"/>
          <w:lang w:val="kk-KZ"/>
        </w:rPr>
      </w:pPr>
      <w:r w:rsidRPr="00C6049E">
        <w:rPr>
          <w:rFonts w:ascii="Times New Roman" w:eastAsia="Times New Roman" w:hAnsi="Times New Roman" w:cs="Times New Roman"/>
          <w:sz w:val="24"/>
          <w:szCs w:val="24"/>
          <w:u w:val="single"/>
          <w:lang w:val="kk-KZ"/>
        </w:rPr>
        <w:t>Педагогтерге қатысты:</w:t>
      </w:r>
    </w:p>
    <w:p w:rsidR="00A06B77" w:rsidRPr="00C6049E" w:rsidRDefault="00CA7E4C" w:rsidP="003F0DBE">
      <w:pPr>
        <w:ind w:right="4"/>
        <w:jc w:val="both"/>
        <w:rPr>
          <w:rFonts w:ascii="Times New Roman" w:eastAsia="Times New Roman" w:hAnsi="Times New Roman" w:cs="Times New Roman"/>
          <w:sz w:val="24"/>
          <w:szCs w:val="24"/>
          <w:lang w:val="kk-KZ"/>
        </w:rPr>
      </w:pPr>
      <w:bookmarkStart w:id="10" w:name="_Hlk226797029"/>
      <w:r>
        <w:rPr>
          <w:rFonts w:ascii="Times New Roman" w:eastAsia="Times New Roman" w:hAnsi="Times New Roman" w:cs="Times New Roman"/>
          <w:sz w:val="24"/>
          <w:szCs w:val="24"/>
          <w:lang w:val="kk-KZ"/>
        </w:rPr>
        <w:t xml:space="preserve">Мектеп-лицей </w:t>
      </w:r>
      <w:bookmarkEnd w:id="10"/>
      <w:r w:rsidR="00A06B77" w:rsidRPr="00C6049E">
        <w:rPr>
          <w:rFonts w:ascii="Times New Roman" w:eastAsia="Times New Roman" w:hAnsi="Times New Roman" w:cs="Times New Roman"/>
          <w:sz w:val="24"/>
          <w:szCs w:val="24"/>
          <w:lang w:val="kk-KZ"/>
        </w:rPr>
        <w:t>педагогт</w:t>
      </w:r>
      <w:r w:rsidR="002D2257" w:rsidRPr="00C6049E">
        <w:rPr>
          <w:rFonts w:ascii="Times New Roman" w:eastAsia="Times New Roman" w:hAnsi="Times New Roman" w:cs="Times New Roman"/>
          <w:sz w:val="24"/>
          <w:szCs w:val="24"/>
          <w:lang w:val="kk-KZ"/>
        </w:rPr>
        <w:t>е</w:t>
      </w:r>
      <w:r w:rsidR="00A06B77" w:rsidRPr="00C6049E">
        <w:rPr>
          <w:rFonts w:ascii="Times New Roman" w:eastAsia="Times New Roman" w:hAnsi="Times New Roman" w:cs="Times New Roman"/>
          <w:sz w:val="24"/>
          <w:szCs w:val="24"/>
          <w:lang w:val="kk-KZ"/>
        </w:rPr>
        <w:t>р</w:t>
      </w:r>
      <w:r w:rsidR="002D2257" w:rsidRPr="00C6049E">
        <w:rPr>
          <w:rFonts w:ascii="Times New Roman" w:eastAsia="Times New Roman" w:hAnsi="Times New Roman" w:cs="Times New Roman"/>
          <w:sz w:val="24"/>
          <w:szCs w:val="24"/>
          <w:lang w:val="kk-KZ"/>
        </w:rPr>
        <w:t>і</w:t>
      </w:r>
      <w:r w:rsidR="00A06B77" w:rsidRPr="00C6049E">
        <w:rPr>
          <w:rFonts w:ascii="Times New Roman" w:eastAsia="Times New Roman" w:hAnsi="Times New Roman" w:cs="Times New Roman"/>
          <w:sz w:val="24"/>
          <w:szCs w:val="24"/>
          <w:lang w:val="kk-KZ"/>
        </w:rPr>
        <w:t xml:space="preserve"> өз қызметін жүзеге асырудың қазіргі заманғы стандарттар мен талаптарға сәйкес келетін жаңа әдістері мен тәсілдерін сынақтан өткізеді.</w:t>
      </w:r>
    </w:p>
    <w:p w:rsidR="00A06B77" w:rsidRPr="00C6049E" w:rsidRDefault="00A06B77" w:rsidP="003F0DBE">
      <w:pPr>
        <w:ind w:right="4"/>
        <w:jc w:val="both"/>
        <w:rPr>
          <w:rFonts w:ascii="Times New Roman" w:eastAsia="Times New Roman" w:hAnsi="Times New Roman" w:cs="Times New Roman"/>
          <w:sz w:val="24"/>
          <w:szCs w:val="24"/>
          <w:u w:val="single"/>
          <w:lang w:val="kk-KZ"/>
        </w:rPr>
      </w:pPr>
      <w:r w:rsidRPr="00C6049E">
        <w:rPr>
          <w:rFonts w:ascii="Times New Roman" w:eastAsia="Times New Roman" w:hAnsi="Times New Roman" w:cs="Times New Roman"/>
          <w:sz w:val="24"/>
          <w:szCs w:val="24"/>
          <w:u w:val="single"/>
          <w:lang w:val="kk-KZ"/>
        </w:rPr>
        <w:t>Қоғамға қатысты:</w:t>
      </w:r>
    </w:p>
    <w:p w:rsidR="00A06B77" w:rsidRPr="00C6049E" w:rsidRDefault="00CA7E4C" w:rsidP="003F0DBE">
      <w:pPr>
        <w:ind w:right="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Мектеп-лицей </w:t>
      </w:r>
      <w:r w:rsidR="00A06B77" w:rsidRPr="00C6049E">
        <w:rPr>
          <w:rFonts w:ascii="Times New Roman" w:eastAsia="Times New Roman" w:hAnsi="Times New Roman" w:cs="Times New Roman"/>
          <w:sz w:val="24"/>
          <w:szCs w:val="24"/>
          <w:lang w:val="kk-KZ"/>
        </w:rPr>
        <w:t>толеранттылық, өзара сыйластық, қоғамда өз қадір-қасиетін сезінуге қабілетті және өз ресурстарын қоғам игілігі үшін барынша пайдаланатын жастарды даярлайды.</w:t>
      </w:r>
    </w:p>
    <w:p w:rsidR="007E52CC" w:rsidRPr="00C6049E" w:rsidRDefault="00066FC5" w:rsidP="003F0DBE">
      <w:pPr>
        <w:ind w:right="4"/>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ab/>
      </w:r>
      <w:r w:rsidR="00A06B77" w:rsidRPr="00C6049E">
        <w:rPr>
          <w:rFonts w:ascii="Times New Roman" w:eastAsia="Times New Roman" w:hAnsi="Times New Roman" w:cs="Times New Roman"/>
          <w:b/>
          <w:bCs/>
          <w:sz w:val="24"/>
          <w:szCs w:val="24"/>
          <w:lang w:val="kk-KZ"/>
        </w:rPr>
        <w:t>Осы даму бағдарламасы оны іске асыру нәтижесінде мектептің білім беру жүйесі мынадай сипаттарға ие болады деп болжайды:</w:t>
      </w:r>
    </w:p>
    <w:p w:rsidR="002D2257" w:rsidRPr="00C6049E" w:rsidRDefault="002D2257"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 оқушыларға мемлекеттік стандарттардың талаптарына сәйкес сапалы білім береді, бұл аттестаттаудың тәуелсіз нысандары арқылы расталады;</w:t>
      </w:r>
    </w:p>
    <w:p w:rsidR="002D2257" w:rsidRPr="00C6049E" w:rsidRDefault="002D2257"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 оқушыларға сапалы білім береді, мектеп түлектері жоғары және орта кәсіптік білім беру жүйесінде бәсекеге қабілетті;</w:t>
      </w:r>
    </w:p>
    <w:p w:rsidR="002D2257" w:rsidRPr="00C6049E" w:rsidRDefault="002D2257"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мектепте уақыт қажеттіліктеріне барабар мәдени-адамгершілік бағдарлаудың тәрбиелік жүйесі бар;</w:t>
      </w:r>
    </w:p>
    <w:p w:rsidR="002D2257" w:rsidRPr="00C6049E" w:rsidRDefault="002D2257"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 қызметі оқушылардың денсаулығына зиян келтірмейді, онда олар өздерін қауіпсіз және сыртқы ортаның теріс әсерінен қорғалған сезінеді;</w:t>
      </w:r>
    </w:p>
    <w:p w:rsidR="002D2257" w:rsidRPr="00C6049E" w:rsidRDefault="002D2257"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мектепте жоғары кәсіби шығармашылық педагогикалық ұжым жұмыс істейді;</w:t>
      </w:r>
    </w:p>
    <w:p w:rsidR="002D2257" w:rsidRPr="00C6049E" w:rsidRDefault="002D2257"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 педагогт</w:t>
      </w:r>
      <w:r w:rsidR="00E93A48" w:rsidRPr="00C6049E">
        <w:rPr>
          <w:rFonts w:ascii="Times New Roman" w:eastAsia="Times New Roman" w:hAnsi="Times New Roman" w:cs="Times New Roman"/>
          <w:bCs/>
          <w:sz w:val="24"/>
          <w:szCs w:val="24"/>
          <w:lang w:val="kk-KZ"/>
        </w:rPr>
        <w:t>е</w:t>
      </w:r>
      <w:r w:rsidRPr="00C6049E">
        <w:rPr>
          <w:rFonts w:ascii="Times New Roman" w:eastAsia="Times New Roman" w:hAnsi="Times New Roman" w:cs="Times New Roman"/>
          <w:bCs/>
          <w:sz w:val="24"/>
          <w:szCs w:val="24"/>
          <w:lang w:val="kk-KZ"/>
        </w:rPr>
        <w:t>р</w:t>
      </w:r>
      <w:r w:rsidR="00E93A48" w:rsidRPr="00C6049E">
        <w:rPr>
          <w:rFonts w:ascii="Times New Roman" w:eastAsia="Times New Roman" w:hAnsi="Times New Roman" w:cs="Times New Roman"/>
          <w:bCs/>
          <w:sz w:val="24"/>
          <w:szCs w:val="24"/>
          <w:lang w:val="kk-KZ"/>
        </w:rPr>
        <w:t>і</w:t>
      </w:r>
      <w:r w:rsidRPr="00C6049E">
        <w:rPr>
          <w:rFonts w:ascii="Times New Roman" w:eastAsia="Times New Roman" w:hAnsi="Times New Roman" w:cs="Times New Roman"/>
          <w:bCs/>
          <w:sz w:val="24"/>
          <w:szCs w:val="24"/>
          <w:lang w:val="kk-KZ"/>
        </w:rPr>
        <w:t xml:space="preserve"> өз практикасында оқытудың қазіргі заманғы технологияларын қолданады;</w:t>
      </w:r>
    </w:p>
    <w:p w:rsidR="007E52CC" w:rsidRPr="00C6049E" w:rsidRDefault="002D2257" w:rsidP="003F0DBE">
      <w:pPr>
        <w:ind w:right="4"/>
        <w:jc w:val="both"/>
        <w:rPr>
          <w:rFonts w:ascii="Times New Roman" w:hAnsi="Times New Roman" w:cs="Times New Roman"/>
          <w:sz w:val="24"/>
          <w:szCs w:val="24"/>
          <w:lang w:val="kk-KZ"/>
        </w:rPr>
      </w:pPr>
      <w:r w:rsidRPr="00C6049E">
        <w:rPr>
          <w:rFonts w:ascii="Times New Roman" w:eastAsia="Times New Roman" w:hAnsi="Times New Roman" w:cs="Times New Roman"/>
          <w:bCs/>
          <w:sz w:val="24"/>
          <w:szCs w:val="24"/>
          <w:lang w:val="kk-KZ"/>
        </w:rPr>
        <w:t>- мектептің табысты жұмыс істеуін ғана емес, дамуын қамтамасыз ететін тиімді басқару жүйесі бар, мектепті мемлекеттік-қоғамдық басқару тетіктері пайдаланылады;</w:t>
      </w:r>
    </w:p>
    <w:p w:rsidR="00C71EC3" w:rsidRPr="00C6049E" w:rsidRDefault="00C71EC3"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мектептің заманауи материалдық-техникалық базасы мен кеңістіктік-пәндік ортасы бар, қажетті мөлшерде</w:t>
      </w:r>
    </w:p>
    <w:p w:rsidR="00C71EC3" w:rsidRPr="00C6049E" w:rsidRDefault="00C71EC3"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оның жоспарларын іске асыруға арналған ресурстар;</w:t>
      </w:r>
    </w:p>
    <w:p w:rsidR="007E52CC" w:rsidRPr="00C6049E" w:rsidRDefault="00C71EC3"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мектептің мәдени, спорттық және ғылыми ұйымдармен кең серіктестік байланыстары бар.</w:t>
      </w:r>
    </w:p>
    <w:p w:rsidR="00C71EC3" w:rsidRPr="00C6049E" w:rsidRDefault="00066FC5" w:rsidP="003F0DBE">
      <w:pPr>
        <w:ind w:right="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r w:rsidR="00C71EC3" w:rsidRPr="00C6049E">
        <w:rPr>
          <w:rFonts w:ascii="Times New Roman" w:eastAsia="Times New Roman" w:hAnsi="Times New Roman" w:cs="Times New Roman"/>
          <w:b/>
          <w:sz w:val="24"/>
          <w:szCs w:val="24"/>
          <w:lang w:val="kk-KZ"/>
        </w:rPr>
        <w:t>Болашақ түлегі:</w:t>
      </w:r>
    </w:p>
    <w:p w:rsidR="00C71EC3" w:rsidRPr="00C6049E" w:rsidRDefault="00C71EC3"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xml:space="preserve">Табыстың кепілі - қоғамның басқа мүшелерімен өзара іс-қимыл жасау қабілеті мен өз мүмкіндіктерін барынша іске асыруда екеніне </w:t>
      </w:r>
      <w:r w:rsidRPr="00C6049E">
        <w:rPr>
          <w:rFonts w:ascii="Times New Roman" w:eastAsia="Times New Roman" w:hAnsi="Times New Roman" w:cs="Times New Roman"/>
          <w:b/>
          <w:sz w:val="24"/>
          <w:szCs w:val="24"/>
          <w:lang w:val="kk-KZ"/>
        </w:rPr>
        <w:t>сенімді</w:t>
      </w:r>
      <w:r w:rsidRPr="00C6049E">
        <w:rPr>
          <w:rFonts w:ascii="Times New Roman" w:eastAsia="Times New Roman" w:hAnsi="Times New Roman" w:cs="Times New Roman"/>
          <w:bCs/>
          <w:sz w:val="24"/>
          <w:szCs w:val="24"/>
          <w:lang w:val="kk-KZ"/>
        </w:rPr>
        <w:t>;</w:t>
      </w:r>
    </w:p>
    <w:p w:rsidR="00C71EC3" w:rsidRPr="00C6049E" w:rsidRDefault="00C71EC3"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xml:space="preserve">Тиімді өзара іс-қимыл төзімділік, өзара көмек және құрметке негізделетінін </w:t>
      </w:r>
      <w:r w:rsidRPr="00C6049E">
        <w:rPr>
          <w:rFonts w:ascii="Times New Roman" w:eastAsia="Times New Roman" w:hAnsi="Times New Roman" w:cs="Times New Roman"/>
          <w:b/>
          <w:sz w:val="24"/>
          <w:szCs w:val="24"/>
          <w:lang w:val="kk-KZ"/>
        </w:rPr>
        <w:t>біледі</w:t>
      </w:r>
      <w:r w:rsidRPr="00C6049E">
        <w:rPr>
          <w:rFonts w:ascii="Times New Roman" w:eastAsia="Times New Roman" w:hAnsi="Times New Roman" w:cs="Times New Roman"/>
          <w:bCs/>
          <w:sz w:val="24"/>
          <w:szCs w:val="24"/>
          <w:lang w:val="kk-KZ"/>
        </w:rPr>
        <w:t>;</w:t>
      </w:r>
    </w:p>
    <w:p w:rsidR="007E52CC" w:rsidRPr="00C6049E" w:rsidRDefault="00C71EC3" w:rsidP="003F0DBE">
      <w:pPr>
        <w:ind w:right="4"/>
        <w:jc w:val="both"/>
        <w:rPr>
          <w:rFonts w:ascii="Times New Roman" w:eastAsia="Times New Roman" w:hAnsi="Times New Roman" w:cs="Times New Roman"/>
          <w:bCs/>
          <w:sz w:val="24"/>
          <w:szCs w:val="24"/>
          <w:lang w:val="kk-KZ"/>
        </w:rPr>
      </w:pPr>
      <w:r w:rsidRPr="00C6049E">
        <w:rPr>
          <w:rFonts w:ascii="Times New Roman" w:eastAsia="Times New Roman" w:hAnsi="Times New Roman" w:cs="Times New Roman"/>
          <w:bCs/>
          <w:sz w:val="24"/>
          <w:szCs w:val="24"/>
          <w:lang w:val="kk-KZ"/>
        </w:rPr>
        <w:t xml:space="preserve">Тез өзгеретін әлемде алған білімі мен дағдысы табысты болуға мүмкіндік беретінін </w:t>
      </w:r>
      <w:r w:rsidRPr="00C6049E">
        <w:rPr>
          <w:rFonts w:ascii="Times New Roman" w:eastAsia="Times New Roman" w:hAnsi="Times New Roman" w:cs="Times New Roman"/>
          <w:b/>
          <w:sz w:val="24"/>
          <w:szCs w:val="24"/>
          <w:lang w:val="kk-KZ"/>
        </w:rPr>
        <w:t>түсінеді</w:t>
      </w:r>
      <w:r w:rsidRPr="00C6049E">
        <w:rPr>
          <w:rFonts w:ascii="Times New Roman" w:eastAsia="Times New Roman" w:hAnsi="Times New Roman" w:cs="Times New Roman"/>
          <w:bCs/>
          <w:sz w:val="24"/>
          <w:szCs w:val="24"/>
          <w:lang w:val="kk-KZ"/>
        </w:rPr>
        <w:t>, бұл кез келген қызмет саласында өзін іске асыруға мүмкіндік береді.</w:t>
      </w:r>
    </w:p>
    <w:p w:rsidR="007E52CC" w:rsidRPr="00C6049E" w:rsidRDefault="00E93A48" w:rsidP="003F0DBE">
      <w:pPr>
        <w:ind w:right="4" w:firstLine="660"/>
        <w:jc w:val="both"/>
        <w:rPr>
          <w:rFonts w:ascii="Times New Roman" w:hAnsi="Times New Roman" w:cs="Times New Roman"/>
          <w:sz w:val="24"/>
          <w:szCs w:val="24"/>
          <w:lang w:val="kk-KZ"/>
        </w:rPr>
      </w:pPr>
      <w:r w:rsidRPr="00C6049E">
        <w:rPr>
          <w:rFonts w:ascii="Times New Roman" w:eastAsia="Times New Roman" w:hAnsi="Times New Roman" w:cs="Times New Roman"/>
          <w:sz w:val="24"/>
          <w:szCs w:val="24"/>
          <w:lang w:val="kk-KZ"/>
        </w:rPr>
        <w:t xml:space="preserve">Дамудың жаңа желісі педагогикалық технологиялар, әдістер мен әдістемелер ауқымын едәуір кеңейтуге мүмкіндік береді. </w:t>
      </w:r>
      <w:r w:rsidR="00CA7E4C">
        <w:rPr>
          <w:rFonts w:ascii="Times New Roman" w:eastAsia="Times New Roman" w:hAnsi="Times New Roman" w:cs="Times New Roman"/>
          <w:sz w:val="24"/>
          <w:szCs w:val="24"/>
          <w:lang w:val="kk-KZ"/>
        </w:rPr>
        <w:t>О</w:t>
      </w:r>
      <w:r w:rsidRPr="00C6049E">
        <w:rPr>
          <w:rFonts w:ascii="Times New Roman" w:eastAsia="Times New Roman" w:hAnsi="Times New Roman" w:cs="Times New Roman"/>
          <w:sz w:val="24"/>
          <w:szCs w:val="24"/>
          <w:lang w:val="kk-KZ"/>
        </w:rPr>
        <w:t xml:space="preserve">ртаның тәрбиелік әлеуеті ұлғаяды. </w:t>
      </w:r>
      <w:r w:rsidR="00CA7E4C">
        <w:rPr>
          <w:rFonts w:ascii="Times New Roman" w:eastAsia="Times New Roman" w:hAnsi="Times New Roman" w:cs="Times New Roman"/>
          <w:sz w:val="24"/>
          <w:szCs w:val="24"/>
          <w:lang w:val="kk-KZ"/>
        </w:rPr>
        <w:t>Мектеп-лицей қ</w:t>
      </w:r>
      <w:r w:rsidRPr="00C6049E">
        <w:rPr>
          <w:rFonts w:ascii="Times New Roman" w:eastAsia="Times New Roman" w:hAnsi="Times New Roman" w:cs="Times New Roman"/>
          <w:sz w:val="24"/>
          <w:szCs w:val="24"/>
          <w:lang w:val="kk-KZ"/>
        </w:rPr>
        <w:t>ала мен облыстың осыған ұқсас мақсаттағы оқу орындарымен, жоғары оқу орындарымен, шығармашылық топтармен байланысын кеңейту болжанып отыр.</w:t>
      </w:r>
    </w:p>
    <w:p w:rsidR="007E52CC" w:rsidRPr="00C6049E" w:rsidRDefault="007E52CC" w:rsidP="003F0DBE">
      <w:pPr>
        <w:ind w:right="4"/>
        <w:jc w:val="both"/>
        <w:rPr>
          <w:rFonts w:ascii="Times New Roman" w:eastAsia="Times New Roman" w:hAnsi="Times New Roman" w:cs="Times New Roman"/>
          <w:b/>
          <w:sz w:val="24"/>
          <w:szCs w:val="24"/>
          <w:lang w:val="kk-KZ"/>
        </w:rPr>
      </w:pPr>
    </w:p>
    <w:p w:rsidR="007E52CC" w:rsidRPr="00C6049E" w:rsidRDefault="007E52CC" w:rsidP="003F0DBE">
      <w:pPr>
        <w:ind w:right="4"/>
        <w:jc w:val="both"/>
        <w:rPr>
          <w:rFonts w:ascii="Times New Roman" w:hAnsi="Times New Roman" w:cs="Times New Roman"/>
          <w:sz w:val="24"/>
          <w:szCs w:val="24"/>
          <w:lang w:val="kk-KZ"/>
        </w:rPr>
        <w:sectPr w:rsidR="007E52CC" w:rsidRPr="00C6049E">
          <w:footerReference w:type="default" r:id="rId10"/>
          <w:pgSz w:w="11906" w:h="16838"/>
          <w:pgMar w:top="1151" w:right="1126" w:bottom="418" w:left="1420" w:header="0" w:footer="0" w:gutter="0"/>
          <w:cols w:space="720"/>
          <w:formProt w:val="0"/>
          <w:docGrid w:linePitch="360"/>
        </w:sectPr>
      </w:pP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lastRenderedPageBreak/>
        <w:t>Мақсатты индикаторлар және күтілетін нәтижелер</w:t>
      </w:r>
    </w:p>
    <w:p w:rsidR="007E52CC" w:rsidRPr="00C6049E" w:rsidRDefault="007E52CC" w:rsidP="0059484F">
      <w:pPr>
        <w:jc w:val="center"/>
        <w:rPr>
          <w:rFonts w:ascii="Times New Roman" w:eastAsia="Times New Roman" w:hAnsi="Times New Roman" w:cs="Times New Roman"/>
          <w:sz w:val="24"/>
          <w:szCs w:val="24"/>
          <w:lang w:val="kk-KZ" w:eastAsia="en-US"/>
        </w:rPr>
      </w:pPr>
    </w:p>
    <w:tbl>
      <w:tblPr>
        <w:tblW w:w="15730" w:type="dxa"/>
        <w:tblLayout w:type="fixed"/>
        <w:tblCellMar>
          <w:top w:w="15" w:type="dxa"/>
          <w:left w:w="15" w:type="dxa"/>
          <w:bottom w:w="15" w:type="dxa"/>
          <w:right w:w="15" w:type="dxa"/>
        </w:tblCellMar>
        <w:tblLook w:val="04A0"/>
      </w:tblPr>
      <w:tblGrid>
        <w:gridCol w:w="562"/>
        <w:gridCol w:w="5529"/>
        <w:gridCol w:w="1559"/>
        <w:gridCol w:w="1559"/>
        <w:gridCol w:w="1843"/>
        <w:gridCol w:w="1559"/>
        <w:gridCol w:w="1559"/>
        <w:gridCol w:w="1560"/>
      </w:tblGrid>
      <w:tr w:rsidR="007E52CC" w:rsidRPr="00C6049E">
        <w:trPr>
          <w:trHeight w:val="3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ind w:left="20"/>
              <w:jc w:val="center"/>
              <w:rPr>
                <w:rFonts w:ascii="Times New Roman" w:eastAsia="Times New Roman" w:hAnsi="Times New Roman" w:cs="Times New Roman"/>
                <w:b/>
                <w:bCs/>
                <w:color w:val="000000"/>
                <w:sz w:val="24"/>
                <w:szCs w:val="24"/>
                <w:lang w:val="kk-KZ" w:eastAsia="en-US"/>
              </w:rPr>
            </w:pPr>
            <w:bookmarkStart w:id="11" w:name="_Hlk226797345"/>
            <w:r w:rsidRPr="00C6049E">
              <w:rPr>
                <w:rFonts w:ascii="Times New Roman" w:eastAsia="Times New Roman" w:hAnsi="Times New Roman" w:cs="Times New Roman"/>
                <w:b/>
                <w:bCs/>
                <w:color w:val="000000"/>
                <w:sz w:val="24"/>
                <w:szCs w:val="24"/>
                <w:lang w:val="kk-KZ" w:eastAsia="en-US"/>
              </w:rPr>
              <w:t>№</w:t>
            </w:r>
          </w:p>
          <w:p w:rsidR="006008CC" w:rsidRPr="00C6049E" w:rsidRDefault="006008CC" w:rsidP="0059484F">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б/б</w:t>
            </w:r>
          </w:p>
        </w:tc>
        <w:tc>
          <w:tcPr>
            <w:tcW w:w="5529" w:type="dxa"/>
            <w:vMerge w:val="restart"/>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BE66F9">
            <w:pPr>
              <w:ind w:left="147" w:right="249"/>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Мақсатты индикаторлар</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Өлшем бірлігі</w:t>
            </w:r>
          </w:p>
        </w:tc>
        <w:tc>
          <w:tcPr>
            <w:tcW w:w="8080" w:type="dxa"/>
            <w:gridSpan w:val="5"/>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Жоспарлау кезеңінде</w:t>
            </w:r>
          </w:p>
        </w:tc>
      </w:tr>
      <w:tr w:rsidR="007E52CC" w:rsidRPr="00C6049E">
        <w:trPr>
          <w:trHeight w:val="582"/>
        </w:trPr>
        <w:tc>
          <w:tcPr>
            <w:tcW w:w="562" w:type="dxa"/>
            <w:vMerge/>
            <w:tcBorders>
              <w:top w:val="single" w:sz="4" w:space="0" w:color="000000"/>
              <w:left w:val="single" w:sz="4" w:space="0" w:color="000000"/>
              <w:bottom w:val="single" w:sz="4" w:space="0" w:color="000000"/>
              <w:right w:val="single" w:sz="4" w:space="0" w:color="000000"/>
            </w:tcBorders>
            <w:vAlign w:val="center"/>
          </w:tcPr>
          <w:p w:rsidR="007E52CC" w:rsidRPr="00C6049E" w:rsidRDefault="007E52CC" w:rsidP="0059484F">
            <w:pPr>
              <w:snapToGrid w:val="0"/>
              <w:rPr>
                <w:rFonts w:ascii="Times New Roman" w:eastAsia="Times New Roman" w:hAnsi="Times New Roman" w:cs="Times New Roman"/>
                <w:sz w:val="24"/>
                <w:szCs w:val="24"/>
                <w:lang w:val="kk-KZ" w:eastAsia="en-US"/>
              </w:rPr>
            </w:pPr>
          </w:p>
        </w:tc>
        <w:tc>
          <w:tcPr>
            <w:tcW w:w="5529" w:type="dxa"/>
            <w:vMerge/>
            <w:tcBorders>
              <w:top w:val="single" w:sz="4" w:space="0" w:color="000000"/>
              <w:left w:val="single" w:sz="4" w:space="0" w:color="000000"/>
              <w:bottom w:val="single" w:sz="4" w:space="0" w:color="000000"/>
              <w:right w:val="single" w:sz="4" w:space="0" w:color="000000"/>
            </w:tcBorders>
            <w:vAlign w:val="center"/>
          </w:tcPr>
          <w:p w:rsidR="007E52CC" w:rsidRPr="00C6049E" w:rsidRDefault="007E52CC" w:rsidP="00BE66F9">
            <w:pPr>
              <w:snapToGrid w:val="0"/>
              <w:ind w:left="147" w:right="249"/>
              <w:rPr>
                <w:rFonts w:ascii="Times New Roman" w:eastAsia="Times New Roman" w:hAnsi="Times New Roman" w:cs="Times New Roman"/>
                <w:sz w:val="24"/>
                <w:szCs w:val="24"/>
                <w:lang w:val="kk-KZ"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7E52CC" w:rsidRPr="00C6049E" w:rsidRDefault="007E52CC" w:rsidP="0059484F">
            <w:pPr>
              <w:snapToGrid w:val="0"/>
              <w:rPr>
                <w:rFonts w:ascii="Times New Roman" w:eastAsia="Times New Roman" w:hAnsi="Times New Roman" w:cs="Times New Roman"/>
                <w:sz w:val="24"/>
                <w:szCs w:val="24"/>
                <w:lang w:val="kk-KZ"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008CC" w:rsidRPr="00C6049E" w:rsidRDefault="001C0ABE" w:rsidP="0059484F">
            <w:pPr>
              <w:jc w:val="center"/>
              <w:rPr>
                <w:rFonts w:ascii="Times New Roman" w:eastAsia="Times New Roman" w:hAnsi="Times New Roman" w:cs="Times New Roman"/>
                <w:b/>
                <w:bCs/>
                <w:sz w:val="24"/>
                <w:szCs w:val="24"/>
                <w:lang w:val="kk-KZ" w:eastAsia="en-US"/>
              </w:rPr>
            </w:pP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5</w:t>
            </w: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6</w:t>
            </w: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t>оқу жылы</w:t>
            </w:r>
          </w:p>
        </w:tc>
        <w:tc>
          <w:tcPr>
            <w:tcW w:w="1843" w:type="dxa"/>
            <w:tcBorders>
              <w:top w:val="single" w:sz="4" w:space="0" w:color="000000"/>
              <w:left w:val="single" w:sz="4" w:space="0" w:color="000000"/>
              <w:bottom w:val="single" w:sz="4" w:space="0" w:color="000000"/>
              <w:right w:val="single" w:sz="4" w:space="0" w:color="000000"/>
            </w:tcBorders>
            <w:vAlign w:val="center"/>
          </w:tcPr>
          <w:p w:rsidR="006008CC" w:rsidRPr="00C6049E" w:rsidRDefault="001C0ABE" w:rsidP="0059484F">
            <w:pPr>
              <w:jc w:val="center"/>
              <w:rPr>
                <w:rFonts w:ascii="Times New Roman" w:eastAsia="Times New Roman" w:hAnsi="Times New Roman" w:cs="Times New Roman"/>
                <w:b/>
                <w:bCs/>
                <w:sz w:val="24"/>
                <w:szCs w:val="24"/>
                <w:lang w:val="kk-KZ" w:eastAsia="en-US"/>
              </w:rPr>
            </w:pP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6</w:t>
            </w: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7</w:t>
            </w: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t>оқу жылы</w:t>
            </w:r>
          </w:p>
        </w:tc>
        <w:tc>
          <w:tcPr>
            <w:tcW w:w="1559" w:type="dxa"/>
            <w:tcBorders>
              <w:top w:val="single" w:sz="4" w:space="0" w:color="000000"/>
              <w:left w:val="single" w:sz="4" w:space="0" w:color="000000"/>
              <w:bottom w:val="single" w:sz="4" w:space="0" w:color="000000"/>
              <w:right w:val="single" w:sz="4" w:space="0" w:color="000000"/>
            </w:tcBorders>
            <w:vAlign w:val="center"/>
          </w:tcPr>
          <w:p w:rsidR="006008CC" w:rsidRPr="00C6049E" w:rsidRDefault="001C0ABE" w:rsidP="0059484F">
            <w:pPr>
              <w:jc w:val="center"/>
              <w:rPr>
                <w:rFonts w:ascii="Times New Roman" w:eastAsia="Times New Roman" w:hAnsi="Times New Roman" w:cs="Times New Roman"/>
                <w:b/>
                <w:bCs/>
                <w:sz w:val="24"/>
                <w:szCs w:val="24"/>
                <w:lang w:val="kk-KZ" w:eastAsia="en-US"/>
              </w:rPr>
            </w:pP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7</w:t>
            </w: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8</w:t>
            </w: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t>оқу жылы</w:t>
            </w:r>
          </w:p>
        </w:tc>
        <w:tc>
          <w:tcPr>
            <w:tcW w:w="1559" w:type="dxa"/>
            <w:tcBorders>
              <w:top w:val="single" w:sz="4" w:space="0" w:color="000000"/>
              <w:left w:val="single" w:sz="4" w:space="0" w:color="000000"/>
              <w:bottom w:val="single" w:sz="4" w:space="0" w:color="000000"/>
              <w:right w:val="single" w:sz="4" w:space="0" w:color="000000"/>
            </w:tcBorders>
            <w:vAlign w:val="center"/>
          </w:tcPr>
          <w:p w:rsidR="006008CC" w:rsidRPr="00C6049E" w:rsidRDefault="001C0ABE" w:rsidP="0059484F">
            <w:pPr>
              <w:jc w:val="center"/>
              <w:rPr>
                <w:rFonts w:ascii="Times New Roman" w:eastAsia="Times New Roman" w:hAnsi="Times New Roman" w:cs="Times New Roman"/>
                <w:b/>
                <w:bCs/>
                <w:sz w:val="24"/>
                <w:szCs w:val="24"/>
                <w:lang w:val="kk-KZ" w:eastAsia="en-US"/>
              </w:rPr>
            </w:pP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8</w:t>
            </w: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9</w:t>
            </w: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t>оқу жылы</w:t>
            </w:r>
          </w:p>
        </w:tc>
        <w:tc>
          <w:tcPr>
            <w:tcW w:w="1560" w:type="dxa"/>
            <w:tcBorders>
              <w:top w:val="single" w:sz="4" w:space="0" w:color="000000"/>
              <w:left w:val="single" w:sz="4" w:space="0" w:color="000000"/>
              <w:bottom w:val="single" w:sz="4" w:space="0" w:color="000000"/>
              <w:right w:val="single" w:sz="4" w:space="0" w:color="000000"/>
            </w:tcBorders>
            <w:vAlign w:val="center"/>
          </w:tcPr>
          <w:p w:rsidR="006008CC" w:rsidRPr="00C6049E" w:rsidRDefault="001C0ABE" w:rsidP="0059484F">
            <w:pPr>
              <w:jc w:val="center"/>
              <w:rPr>
                <w:rFonts w:ascii="Times New Roman" w:eastAsia="Times New Roman" w:hAnsi="Times New Roman" w:cs="Times New Roman"/>
                <w:b/>
                <w:bCs/>
                <w:sz w:val="24"/>
                <w:szCs w:val="24"/>
                <w:lang w:val="kk-KZ" w:eastAsia="en-US"/>
              </w:rPr>
            </w:pPr>
            <w:r w:rsidRPr="00C6049E">
              <w:rPr>
                <w:rFonts w:ascii="Times New Roman" w:eastAsia="Times New Roman" w:hAnsi="Times New Roman" w:cs="Times New Roman"/>
                <w:b/>
                <w:bCs/>
                <w:sz w:val="24"/>
                <w:szCs w:val="24"/>
                <w:lang w:val="kk-KZ" w:eastAsia="en-US"/>
              </w:rPr>
              <w:t>202</w:t>
            </w:r>
            <w:r w:rsidR="00FC6AE8">
              <w:rPr>
                <w:rFonts w:ascii="Times New Roman" w:eastAsia="Times New Roman" w:hAnsi="Times New Roman" w:cs="Times New Roman"/>
                <w:b/>
                <w:bCs/>
                <w:sz w:val="24"/>
                <w:szCs w:val="24"/>
                <w:lang w:val="kk-KZ" w:eastAsia="en-US"/>
              </w:rPr>
              <w:t>9</w:t>
            </w:r>
            <w:r w:rsidRPr="00C6049E">
              <w:rPr>
                <w:rFonts w:ascii="Times New Roman" w:eastAsia="Times New Roman" w:hAnsi="Times New Roman" w:cs="Times New Roman"/>
                <w:b/>
                <w:bCs/>
                <w:sz w:val="24"/>
                <w:szCs w:val="24"/>
                <w:lang w:val="kk-KZ" w:eastAsia="en-US"/>
              </w:rPr>
              <w:t>-20</w:t>
            </w:r>
            <w:r w:rsidR="00FC6AE8">
              <w:rPr>
                <w:rFonts w:ascii="Times New Roman" w:eastAsia="Times New Roman" w:hAnsi="Times New Roman" w:cs="Times New Roman"/>
                <w:b/>
                <w:bCs/>
                <w:sz w:val="24"/>
                <w:szCs w:val="24"/>
                <w:lang w:val="kk-KZ" w:eastAsia="en-US"/>
              </w:rPr>
              <w:t>30</w:t>
            </w: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t>оқу жылы</w:t>
            </w:r>
          </w:p>
        </w:tc>
      </w:tr>
      <w:tr w:rsidR="007E52CC"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7E52CC" w:rsidRPr="00C6049E" w:rsidRDefault="004813EB"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 xml:space="preserve">1-тапсырма. </w:t>
            </w:r>
            <w:r w:rsidR="00FA61A5" w:rsidRPr="00C6049E">
              <w:rPr>
                <w:rFonts w:ascii="Times New Roman" w:eastAsia="Times New Roman" w:hAnsi="Times New Roman" w:cs="Times New Roman"/>
                <w:b/>
                <w:bCs/>
                <w:color w:val="000000"/>
                <w:sz w:val="24"/>
                <w:szCs w:val="24"/>
                <w:lang w:val="kk-KZ" w:eastAsia="en-US"/>
              </w:rPr>
              <w:t xml:space="preserve">Педагогтердің кәсіби құзыреттілігін дамыту </w:t>
            </w:r>
          </w:p>
        </w:tc>
      </w:tr>
      <w:tr w:rsidR="007E52CC"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r w:rsidR="00FA61A5" w:rsidRPr="00C6049E">
              <w:rPr>
                <w:rFonts w:ascii="Times New Roman" w:eastAsia="Times New Roman" w:hAnsi="Times New Roman" w:cs="Times New Roman"/>
                <w:color w:val="000000"/>
                <w:sz w:val="24"/>
                <w:szCs w:val="24"/>
                <w:lang w:val="kk-KZ" w:eastAsia="en-US"/>
              </w:rPr>
              <w:t>Педагог-зерттеуші</w:t>
            </w:r>
            <w:r w:rsidRPr="00C6049E">
              <w:rPr>
                <w:rFonts w:ascii="Times New Roman" w:eastAsia="Times New Roman" w:hAnsi="Times New Roman" w:cs="Times New Roman"/>
                <w:color w:val="000000"/>
                <w:sz w:val="24"/>
                <w:szCs w:val="24"/>
                <w:lang w:val="kk-KZ" w:eastAsia="en-US"/>
              </w:rPr>
              <w:t>», «</w:t>
            </w:r>
            <w:r w:rsidR="00BE5265" w:rsidRPr="00C6049E">
              <w:rPr>
                <w:rFonts w:ascii="Times New Roman" w:eastAsia="Times New Roman" w:hAnsi="Times New Roman" w:cs="Times New Roman"/>
                <w:color w:val="000000"/>
                <w:sz w:val="24"/>
                <w:szCs w:val="24"/>
                <w:lang w:val="kk-KZ" w:eastAsia="en-US"/>
              </w:rPr>
              <w:t>педагог</w:t>
            </w:r>
            <w:r w:rsidRPr="00C6049E">
              <w:rPr>
                <w:rFonts w:ascii="Times New Roman" w:eastAsia="Times New Roman" w:hAnsi="Times New Roman" w:cs="Times New Roman"/>
                <w:color w:val="000000"/>
                <w:sz w:val="24"/>
                <w:szCs w:val="24"/>
                <w:lang w:val="kk-KZ" w:eastAsia="en-US"/>
              </w:rPr>
              <w:t>-шебер» санаттары бар мұғалімдердің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3</w:t>
            </w:r>
            <w:r w:rsidR="00FC6AE8">
              <w:rPr>
                <w:rFonts w:ascii="Times New Roman" w:eastAsia="Times New Roman" w:hAnsi="Times New Roman" w:cs="Times New Roman"/>
                <w:color w:val="000000"/>
                <w:sz w:val="24"/>
                <w:szCs w:val="24"/>
                <w:lang w:val="kk-KZ" w:eastAsia="en-US"/>
              </w:rPr>
              <w:t>8</w:t>
            </w:r>
            <w:r w:rsidRPr="00C6049E">
              <w:rPr>
                <w:rFonts w:ascii="Times New Roman" w:eastAsia="Times New Roman" w:hAnsi="Times New Roman" w:cs="Times New Roman"/>
                <w:color w:val="000000"/>
                <w:sz w:val="24"/>
                <w:szCs w:val="24"/>
                <w:lang w:val="kk-KZ" w:eastAsia="en-US"/>
              </w:rPr>
              <w:t>,</w:t>
            </w:r>
            <w:r w:rsidR="00FC6AE8">
              <w:rPr>
                <w:rFonts w:ascii="Times New Roman" w:eastAsia="Times New Roman" w:hAnsi="Times New Roman" w:cs="Times New Roman"/>
                <w:color w:val="000000"/>
                <w:sz w:val="24"/>
                <w:szCs w:val="24"/>
                <w:lang w:val="kk-KZ" w:eastAsia="en-US"/>
              </w:rPr>
              <w:t>2</w:t>
            </w:r>
            <w:r w:rsidRPr="00C6049E">
              <w:rPr>
                <w:rFonts w:ascii="Times New Roman" w:eastAsia="Times New Roman" w:hAnsi="Times New Roman" w:cs="Times New Roman"/>
                <w:color w:val="000000"/>
                <w:sz w:val="24"/>
                <w:szCs w:val="24"/>
                <w:lang w:val="kk-KZ"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40</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42</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44</w:t>
            </w:r>
            <w:r w:rsidRPr="00C6049E">
              <w:rPr>
                <w:rFonts w:ascii="Times New Roman" w:eastAsia="Times New Roman" w:hAnsi="Times New Roman" w:cs="Times New Roman"/>
                <w:color w:val="000000"/>
                <w:sz w:val="24"/>
                <w:szCs w:val="24"/>
                <w:lang w:val="kk-KZ" w:eastAsia="en-U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46</w:t>
            </w:r>
            <w:r w:rsidRPr="00C6049E">
              <w:rPr>
                <w:rFonts w:ascii="Times New Roman" w:eastAsia="Times New Roman" w:hAnsi="Times New Roman" w:cs="Times New Roman"/>
                <w:color w:val="000000"/>
                <w:sz w:val="24"/>
                <w:szCs w:val="24"/>
                <w:lang w:val="kk-KZ" w:eastAsia="en-US"/>
              </w:rPr>
              <w:t>%</w:t>
            </w:r>
          </w:p>
        </w:tc>
      </w:tr>
      <w:tr w:rsidR="007E52CC"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552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Біліктілікті арттыру курстарында оқитын </w:t>
            </w:r>
            <w:r w:rsidR="00FA61A5" w:rsidRPr="00C6049E">
              <w:rPr>
                <w:rFonts w:ascii="Times New Roman" w:eastAsia="Times New Roman" w:hAnsi="Times New Roman" w:cs="Times New Roman"/>
                <w:color w:val="000000"/>
                <w:sz w:val="24"/>
                <w:szCs w:val="24"/>
                <w:lang w:val="kk-KZ" w:eastAsia="en-US"/>
              </w:rPr>
              <w:t>педагогтердің</w:t>
            </w:r>
            <w:r w:rsidRPr="00C6049E">
              <w:rPr>
                <w:rFonts w:ascii="Times New Roman" w:eastAsia="Times New Roman" w:hAnsi="Times New Roman" w:cs="Times New Roman"/>
                <w:color w:val="000000"/>
                <w:sz w:val="24"/>
                <w:szCs w:val="24"/>
                <w:lang w:val="kk-KZ" w:eastAsia="en-US"/>
              </w:rPr>
              <w:t xml:space="preserve">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7E52CC" w:rsidP="0059484F">
            <w:pPr>
              <w:snapToGrid w:val="0"/>
              <w:rPr>
                <w:rFonts w:ascii="Times New Roman" w:eastAsia="Times New Roman" w:hAnsi="Times New Roman" w:cs="Times New Roman"/>
                <w:sz w:val="24"/>
                <w:szCs w:val="24"/>
                <w:lang w:val="kk-KZ" w:eastAsia="en-US"/>
              </w:rPr>
            </w:pP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68%</w:t>
            </w:r>
          </w:p>
          <w:p w:rsidR="007E52CC" w:rsidRPr="00C6049E" w:rsidRDefault="007E52CC" w:rsidP="0059484F">
            <w:pPr>
              <w:rPr>
                <w:rFonts w:ascii="Times New Roman" w:eastAsia="Times New Roman" w:hAnsi="Times New Roman" w:cs="Times New Roman"/>
                <w:sz w:val="24"/>
                <w:szCs w:val="24"/>
                <w:lang w:val="kk-KZ"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7E52CC" w:rsidP="0059484F">
            <w:pPr>
              <w:snapToGrid w:val="0"/>
              <w:rPr>
                <w:rFonts w:ascii="Times New Roman" w:eastAsia="Times New Roman" w:hAnsi="Times New Roman" w:cs="Times New Roman"/>
                <w:sz w:val="24"/>
                <w:szCs w:val="24"/>
                <w:lang w:val="kk-KZ" w:eastAsia="en-US"/>
              </w:rPr>
            </w:pP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73%</w:t>
            </w:r>
          </w:p>
          <w:p w:rsidR="007E52CC" w:rsidRPr="00C6049E" w:rsidRDefault="007E52CC" w:rsidP="0059484F">
            <w:pPr>
              <w:rPr>
                <w:rFonts w:ascii="Times New Roman" w:eastAsia="Times New Roman" w:hAnsi="Times New Roman" w:cs="Times New Roman"/>
                <w:sz w:val="24"/>
                <w:szCs w:val="24"/>
                <w:lang w:val="kk-KZ"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78%</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83%</w:t>
            </w:r>
          </w:p>
        </w:tc>
        <w:tc>
          <w:tcPr>
            <w:tcW w:w="1560"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88%</w:t>
            </w:r>
          </w:p>
        </w:tc>
      </w:tr>
      <w:bookmarkEnd w:id="11"/>
      <w:tr w:rsidR="007E52CC"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7E52CC" w:rsidRPr="00C6049E" w:rsidRDefault="004813EB"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2-тапсырма. Мектептің материалдық-техникалық базасын нығайту</w:t>
            </w:r>
          </w:p>
        </w:tc>
      </w:tr>
      <w:tr w:rsidR="007E52CC"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4</w:t>
            </w:r>
          </w:p>
        </w:tc>
        <w:tc>
          <w:tcPr>
            <w:tcW w:w="552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Интерактивті және мультимедиялық </w:t>
            </w:r>
            <w:r w:rsidRPr="00C6049E">
              <w:rPr>
                <w:rFonts w:ascii="Times New Roman" w:eastAsia="Times New Roman" w:hAnsi="Times New Roman" w:cs="Times New Roman"/>
                <w:color w:val="000000"/>
                <w:sz w:val="24"/>
                <w:szCs w:val="24"/>
                <w:lang w:val="kk-KZ" w:eastAsia="en-US"/>
              </w:rPr>
              <w:t>жабдықтармен жабдықталған оқу кабинеттерінің үлесін ұлғайту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D82447"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89</w:t>
            </w:r>
            <w:r w:rsidRPr="00C6049E">
              <w:rPr>
                <w:rFonts w:ascii="Times New Roman" w:eastAsia="Times New Roman" w:hAnsi="Times New Roman" w:cs="Times New Roman"/>
                <w:color w:val="000000"/>
                <w:sz w:val="24"/>
                <w:szCs w:val="24"/>
                <w:lang w:val="kk-KZ"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r>
      <w:tr w:rsidR="007E52CC"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5</w:t>
            </w:r>
          </w:p>
        </w:tc>
        <w:tc>
          <w:tcPr>
            <w:tcW w:w="552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Спорттық құрал-жабдықтардың үлесін арттыру</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40%</w:t>
            </w:r>
          </w:p>
        </w:tc>
        <w:tc>
          <w:tcPr>
            <w:tcW w:w="1843"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50%</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560"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r>
      <w:tr w:rsidR="007E52CC"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6</w:t>
            </w:r>
          </w:p>
        </w:tc>
        <w:tc>
          <w:tcPr>
            <w:tcW w:w="552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Бейне-аудио жабдықтардың үлесін арттыру.</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7E52CC" w:rsidP="0059484F">
            <w:pPr>
              <w:snapToGrid w:val="0"/>
              <w:rPr>
                <w:rFonts w:ascii="Times New Roman" w:eastAsia="Times New Roman" w:hAnsi="Times New Roman" w:cs="Times New Roman"/>
                <w:sz w:val="24"/>
                <w:szCs w:val="24"/>
                <w:lang w:val="kk-KZ" w:eastAsia="en-US"/>
              </w:rPr>
            </w:pP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w:t>
            </w:r>
            <w:r w:rsidR="00FC6AE8">
              <w:rPr>
                <w:rFonts w:ascii="Times New Roman" w:eastAsia="Times New Roman" w:hAnsi="Times New Roman" w:cs="Times New Roman"/>
                <w:color w:val="000000"/>
                <w:sz w:val="24"/>
                <w:szCs w:val="24"/>
                <w:lang w:val="kk-KZ" w:eastAsia="en-US"/>
              </w:rPr>
              <w:t>0</w:t>
            </w:r>
            <w:r w:rsidRPr="00C6049E">
              <w:rPr>
                <w:rFonts w:ascii="Times New Roman" w:eastAsia="Times New Roman" w:hAnsi="Times New Roman" w:cs="Times New Roman"/>
                <w:color w:val="000000"/>
                <w:sz w:val="24"/>
                <w:szCs w:val="24"/>
                <w:lang w:val="kk-KZ"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w:t>
            </w:r>
            <w:r w:rsidRPr="00C6049E">
              <w:rPr>
                <w:rFonts w:ascii="Times New Roman" w:eastAsia="Times New Roman" w:hAnsi="Times New Roman" w:cs="Times New Roman"/>
                <w:color w:val="000000"/>
                <w:sz w:val="24"/>
                <w:szCs w:val="24"/>
                <w:lang w:val="kk-KZ" w:eastAsia="en-US"/>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FC6AE8" w:rsidP="0059484F">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r>
      <w:tr w:rsidR="007E52CC"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7</w:t>
            </w:r>
          </w:p>
        </w:tc>
        <w:tc>
          <w:tcPr>
            <w:tcW w:w="552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CB0059"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Арнайы кабинеттерде әдiстемелiк құралдармен және жабдықтармен </w:t>
            </w:r>
            <w:r w:rsidR="004A1672" w:rsidRPr="00C6049E">
              <w:rPr>
                <w:rFonts w:ascii="Times New Roman" w:eastAsia="Times New Roman" w:hAnsi="Times New Roman" w:cs="Times New Roman"/>
                <w:color w:val="000000"/>
                <w:sz w:val="24"/>
                <w:szCs w:val="24"/>
                <w:lang w:val="kk-KZ" w:eastAsia="en-US"/>
              </w:rPr>
              <w:t>жабдықтандыру</w:t>
            </w:r>
            <w:r w:rsidRPr="00C6049E">
              <w:rPr>
                <w:rFonts w:ascii="Times New Roman" w:eastAsia="Times New Roman" w:hAnsi="Times New Roman" w:cs="Times New Roman"/>
                <w:color w:val="000000"/>
                <w:sz w:val="24"/>
                <w:szCs w:val="24"/>
                <w:lang w:val="kk-KZ" w:eastAsia="en-US"/>
              </w:rPr>
              <w:t xml:space="preserve"> үлесiн ұлғайту.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30%</w:t>
            </w:r>
          </w:p>
        </w:tc>
        <w:tc>
          <w:tcPr>
            <w:tcW w:w="1843"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50%</w:t>
            </w:r>
          </w:p>
        </w:tc>
        <w:tc>
          <w:tcPr>
            <w:tcW w:w="1559"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60" w:type="dxa"/>
            <w:tcBorders>
              <w:top w:val="single" w:sz="4" w:space="0" w:color="000000"/>
              <w:left w:val="single" w:sz="4" w:space="0" w:color="000000"/>
              <w:bottom w:val="single" w:sz="4" w:space="0" w:color="000000"/>
              <w:right w:val="single" w:sz="4" w:space="0" w:color="000000"/>
            </w:tcBorders>
            <w:vAlign w:val="center"/>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r>
      <w:tr w:rsidR="007E52CC"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7E52CC" w:rsidRPr="00C6049E" w:rsidRDefault="00CB0059" w:rsidP="00BE66F9">
            <w:pPr>
              <w:ind w:left="147" w:right="249"/>
              <w:jc w:val="both"/>
              <w:rPr>
                <w:rFonts w:ascii="Times New Roman" w:eastAsia="Times New Roman" w:hAnsi="Times New Roman" w:cs="Times New Roman"/>
                <w:sz w:val="24"/>
                <w:szCs w:val="24"/>
                <w:lang w:val="kk-KZ" w:eastAsia="en-US"/>
              </w:rPr>
            </w:pPr>
            <w:bookmarkStart w:id="12" w:name="_Hlk226797392"/>
            <w:r w:rsidRPr="00C6049E">
              <w:rPr>
                <w:rFonts w:ascii="Times New Roman" w:eastAsia="Times New Roman" w:hAnsi="Times New Roman" w:cs="Times New Roman"/>
                <w:b/>
                <w:bCs/>
                <w:color w:val="000000"/>
                <w:sz w:val="24"/>
                <w:szCs w:val="24"/>
                <w:lang w:val="kk-KZ" w:eastAsia="en-US"/>
              </w:rPr>
              <w:t>3-тапсырма. Жас ұрпақтың азаматтық белсенділігін арттыру</w:t>
            </w:r>
          </w:p>
        </w:tc>
      </w:tr>
      <w:bookmarkEnd w:id="12"/>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Мектеп парламентінің жұмысын ілгерілету және жетілдіру, Жас Қыран, Жас Ұлан оқушылардың өзін-өзі басқаруы.</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55</w:t>
            </w:r>
            <w:r w:rsidRPr="00C6049E">
              <w:rPr>
                <w:rFonts w:ascii="Times New Roman" w:eastAsia="Times New Roman" w:hAnsi="Times New Roman" w:cs="Times New Roman"/>
                <w:color w:val="000000"/>
                <w:sz w:val="24"/>
                <w:szCs w:val="24"/>
                <w:lang w:val="kk-KZ"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xml:space="preserve">         63</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72</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88</w:t>
            </w:r>
            <w:r w:rsidRPr="00C6049E">
              <w:rPr>
                <w:rFonts w:ascii="Times New Roman" w:eastAsia="Times New Roman" w:hAnsi="Times New Roman" w:cs="Times New Roman"/>
                <w:color w:val="000000"/>
                <w:sz w:val="24"/>
                <w:szCs w:val="24"/>
                <w:lang w:val="kk-KZ" w:eastAsia="en-U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100</w:t>
            </w:r>
            <w:r w:rsidRPr="00C6049E">
              <w:rPr>
                <w:rFonts w:ascii="Times New Roman" w:eastAsia="Times New Roman" w:hAnsi="Times New Roman" w:cs="Times New Roman"/>
                <w:color w:val="000000"/>
                <w:sz w:val="24"/>
                <w:szCs w:val="24"/>
                <w:lang w:val="kk-KZ" w:eastAsia="en-US"/>
              </w:rPr>
              <w:t>%</w:t>
            </w:r>
          </w:p>
        </w:tc>
      </w:tr>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552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Еріктілер қозғалысының жұмысын ілгерілету және жетілдіру.</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3</w:t>
            </w:r>
            <w:r w:rsidRPr="00C6049E">
              <w:rPr>
                <w:rFonts w:ascii="Times New Roman" w:eastAsia="Times New Roman" w:hAnsi="Times New Roman" w:cs="Times New Roman"/>
                <w:color w:val="000000"/>
                <w:sz w:val="24"/>
                <w:szCs w:val="24"/>
                <w:lang w:val="kk-KZ" w:eastAsia="en-US"/>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3</w:t>
            </w:r>
            <w:r w:rsidRPr="00C6049E">
              <w:rPr>
                <w:rFonts w:ascii="Times New Roman" w:eastAsia="Times New Roman" w:hAnsi="Times New Roman" w:cs="Times New Roman"/>
                <w:color w:val="000000"/>
                <w:sz w:val="24"/>
                <w:szCs w:val="24"/>
                <w:lang w:val="kk-KZ" w:eastAsia="en-US"/>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36</w:t>
            </w: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39</w:t>
            </w:r>
            <w:r w:rsidRPr="00C6049E">
              <w:rPr>
                <w:rFonts w:ascii="Times New Roman" w:eastAsia="Times New Roman" w:hAnsi="Times New Roman" w:cs="Times New Roman"/>
                <w:color w:val="000000"/>
                <w:sz w:val="24"/>
                <w:szCs w:val="24"/>
                <w:lang w:val="kk-KZ" w:eastAsia="en-U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42</w:t>
            </w:r>
            <w:r w:rsidRPr="00C6049E">
              <w:rPr>
                <w:rFonts w:ascii="Times New Roman" w:eastAsia="Times New Roman" w:hAnsi="Times New Roman" w:cs="Times New Roman"/>
                <w:color w:val="000000"/>
                <w:sz w:val="24"/>
                <w:szCs w:val="24"/>
                <w:lang w:val="kk-KZ" w:eastAsia="en-US"/>
              </w:rPr>
              <w:t>%</w:t>
            </w:r>
          </w:p>
        </w:tc>
      </w:tr>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552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Ұлттық құндылықтарды қалыптастыру (ұлттық мүдде, ар-ождан, ұмтылыс)</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92,5%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97,5%</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4-тапсырма. Білім беру менеджментінің сапасын арттыру</w:t>
            </w:r>
          </w:p>
        </w:tc>
      </w:tr>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Біліктілік санатын арттырған әкімшілік </w:t>
            </w:r>
            <w:r w:rsidRPr="00C6049E">
              <w:rPr>
                <w:rFonts w:ascii="Times New Roman" w:eastAsia="Times New Roman" w:hAnsi="Times New Roman" w:cs="Times New Roman"/>
                <w:color w:val="000000"/>
                <w:sz w:val="24"/>
                <w:szCs w:val="24"/>
                <w:lang w:val="kk-KZ" w:eastAsia="en-US"/>
              </w:rPr>
              <w:lastRenderedPageBreak/>
              <w:t>мүшелерінің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rsidTr="00B67DD6">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2</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Әкімшілік мүшелері арасындағы конкурстардың, фестивальдардың, олимпиадалардың жеңімпаздары мен жүлдегерлерінің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snapToGrid w:val="0"/>
              <w:rPr>
                <w:rFonts w:ascii="Times New Roman" w:eastAsia="Times New Roman" w:hAnsi="Times New Roman" w:cs="Times New Roman"/>
                <w:sz w:val="24"/>
                <w:szCs w:val="24"/>
                <w:lang w:val="kk-KZ" w:eastAsia="en-US"/>
              </w:rPr>
            </w:pPr>
          </w:p>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p w:rsidR="00D82447" w:rsidRPr="00C6049E" w:rsidRDefault="00D82447" w:rsidP="00D82447">
            <w:pPr>
              <w:rPr>
                <w:rFonts w:ascii="Times New Roman" w:eastAsia="Times New Roman" w:hAnsi="Times New Roman" w:cs="Times New Roman"/>
                <w:sz w:val="24"/>
                <w:szCs w:val="24"/>
                <w:lang w:val="kk-KZ" w:eastAsia="en-U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rsidTr="00B67DD6">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Озық басқару және педагогикалық тәжірибесі халықаралық, республикалық, облыстық, қалалық деңгейде жинақталған директор орынбасарларының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tc>
      </w:tr>
      <w:tr w:rsidR="00D82447" w:rsidRPr="00C6049E" w:rsidTr="00B67DD6">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4</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Өзінің басқару және педагогикалық тәжірибесін әдістемелік құралдарда жинақтаған директор орынбасарларының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20%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rsidTr="00B67DD6">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5</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Жұмыс тиімділігін арттыруға бағытталған қазіргі заманғы технологияларды, қағидаттарды, әдістерді, басқару құралдары мен нысандарын практикада пайдаланатын басқару аппаратының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center"/>
              <w:rPr>
                <w:rFonts w:ascii="Times New Roman" w:eastAsia="Times New Roman" w:hAnsi="Times New Roman" w:cs="Times New Roman"/>
                <w:sz w:val="24"/>
                <w:szCs w:val="24"/>
                <w:lang w:val="kk-KZ" w:eastAsia="en-US"/>
              </w:rPr>
            </w:pPr>
            <w:bookmarkStart w:id="13" w:name="_Hlk226797477"/>
            <w:r w:rsidRPr="00C6049E">
              <w:rPr>
                <w:rFonts w:ascii="Times New Roman" w:eastAsia="Times New Roman" w:hAnsi="Times New Roman" w:cs="Times New Roman"/>
                <w:b/>
                <w:bCs/>
                <w:color w:val="000000"/>
                <w:sz w:val="24"/>
                <w:szCs w:val="24"/>
                <w:lang w:val="kk-KZ" w:eastAsia="en-US"/>
              </w:rPr>
              <w:t>5-тапсырма. Бірыңғай білім беру бағдарламасын жүзеге асыру</w:t>
            </w:r>
          </w:p>
        </w:tc>
      </w:tr>
      <w:tr w:rsidR="00D82447" w:rsidRPr="00C6049E" w:rsidTr="00AF622D">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Біртұтас тәрбие бағдарламасын жүзеге асыруға қатысатын педагогтердің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rsidTr="00AF622D">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Біртұтас тәрбие бағдарламасына қатысатын оқушылардың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rsidTr="00AF622D">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Біртұтас тәрбие бағдарламасына қатысатын ата-аналардың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6-тапсырма. Білім сапасын бағалау</w:t>
            </w:r>
          </w:p>
        </w:tc>
      </w:tr>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5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82447" w:rsidRPr="00C6049E" w:rsidRDefault="00D82447"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сапасы мен білім деңгейінің артуы</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w:t>
            </w:r>
            <w:r>
              <w:rPr>
                <w:rFonts w:ascii="Times New Roman" w:eastAsia="Times New Roman" w:hAnsi="Times New Roman" w:cs="Times New Roman"/>
                <w:color w:val="000000"/>
                <w:sz w:val="24"/>
                <w:szCs w:val="24"/>
                <w:lang w:val="kk-KZ" w:eastAsia="en-US"/>
              </w:rPr>
              <w:t>9</w:t>
            </w:r>
            <w:r w:rsidRPr="00C6049E">
              <w:rPr>
                <w:rFonts w:ascii="Times New Roman" w:eastAsia="Times New Roman" w:hAnsi="Times New Roman" w:cs="Times New Roman"/>
                <w:color w:val="000000"/>
                <w:sz w:val="24"/>
                <w:szCs w:val="24"/>
                <w:lang w:val="kk-KZ"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62%</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64%</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66%</w:t>
            </w:r>
          </w:p>
        </w:tc>
      </w:tr>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5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82447" w:rsidRPr="00C6049E" w:rsidRDefault="00D82447"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Шекті баллдан жоғары нәтижеге қол жеткізген түлектер санының артуы, ҰБТ орташа балының көтерілуі   </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95%</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5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82447" w:rsidRPr="00C6049E" w:rsidRDefault="00D82447" w:rsidP="00BE66F9">
            <w:pPr>
              <w:ind w:left="147" w:right="249"/>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Жоғары оқу орындарына түскен түлектер санының артуы </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92%</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94%</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96%</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trPr>
          <w:trHeight w:val="30"/>
        </w:trPr>
        <w:tc>
          <w:tcPr>
            <w:tcW w:w="15730" w:type="dxa"/>
            <w:gridSpan w:val="8"/>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BE66F9">
            <w:pPr>
              <w:ind w:left="147" w:right="249"/>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7-тапсырма. Педагогтерді әдістемелік қолдау</w:t>
            </w:r>
          </w:p>
        </w:tc>
      </w:tr>
      <w:tr w:rsidR="00D82447" w:rsidRPr="00C6049E" w:rsidTr="00361D40">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1</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Әртүрлі платформаларды, әлеуметтік желілерді, интерактивті білім беру қосымшалары мен сервистерін педагогикалық тәжірибеде қолданатын педагогтердің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91%</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93%</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100%</w:t>
            </w:r>
          </w:p>
        </w:tc>
      </w:tr>
      <w:tr w:rsidR="00D82447" w:rsidRPr="00C6049E" w:rsidTr="00361D40">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2</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Озық педагогикалық тәжірибесі халықаралық, республикалық, облыстық, қалалық деңгейде жинақталған педагогтердің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55%</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75%</w:t>
            </w:r>
          </w:p>
        </w:tc>
      </w:tr>
      <w:tr w:rsidR="00D82447" w:rsidRPr="00C6049E" w:rsidTr="00361D40">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3</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Әдістемелік құралдар, бағдарламалар, оқу-әдістемелік кешендерді әзірлеген педагогтердің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20%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25%</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30%</w:t>
            </w:r>
          </w:p>
        </w:tc>
      </w:tr>
      <w:tr w:rsidR="00D82447" w:rsidRPr="00C6049E" w:rsidTr="00361D40">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4</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jc w:val="both"/>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Зерттеу режимінде жұмыс істейтін шығармашылық мұғалімдер топтарының мүшесі болып табылатын педагогтердің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75%</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r>
      <w:tr w:rsidR="00D82447" w:rsidRPr="00C6049E" w:rsidTr="00361D40">
        <w:trPr>
          <w:trHeight w:val="30"/>
        </w:trPr>
        <w:tc>
          <w:tcPr>
            <w:tcW w:w="562"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ind w:left="20"/>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w:t>
            </w:r>
          </w:p>
        </w:tc>
        <w:tc>
          <w:tcPr>
            <w:tcW w:w="5529" w:type="dxa"/>
            <w:tcBorders>
              <w:top w:val="single" w:sz="4" w:space="0" w:color="000000"/>
              <w:left w:val="single" w:sz="4" w:space="0" w:color="000000"/>
              <w:bottom w:val="single" w:sz="4" w:space="0" w:color="000000"/>
              <w:right w:val="single" w:sz="4" w:space="0" w:color="000000"/>
            </w:tcBorders>
          </w:tcPr>
          <w:p w:rsidR="00D82447" w:rsidRPr="00C6049E" w:rsidRDefault="00D82447" w:rsidP="00BE66F9">
            <w:pPr>
              <w:ind w:left="147" w:right="249"/>
              <w:rPr>
                <w:rFonts w:ascii="Times New Roman" w:eastAsia="Times New Roman" w:hAnsi="Times New Roman" w:cs="Times New Roman"/>
                <w:b/>
                <w:bCs/>
                <w:sz w:val="24"/>
                <w:szCs w:val="24"/>
                <w:lang w:val="kk-KZ" w:eastAsia="en-US"/>
              </w:rPr>
            </w:pPr>
            <w:r w:rsidRPr="00C6049E">
              <w:rPr>
                <w:rStyle w:val="af3"/>
                <w:rFonts w:ascii="Times New Roman" w:hAnsi="Times New Roman" w:cs="Times New Roman"/>
                <w:b w:val="0"/>
                <w:bCs w:val="0"/>
                <w:sz w:val="24"/>
                <w:szCs w:val="24"/>
                <w:lang w:val="kk-KZ"/>
              </w:rPr>
              <w:t>Халықаралық, республикалық, облыстық, қалалық деңгейдегі кәсіби конкурстардың жеңімпаздары мен жүлдегерлері қатарындағы педагогтердің үлесі</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70%</w:t>
            </w:r>
          </w:p>
        </w:tc>
        <w:tc>
          <w:tcPr>
            <w:tcW w:w="1843"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75%</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80%</w:t>
            </w:r>
          </w:p>
        </w:tc>
        <w:tc>
          <w:tcPr>
            <w:tcW w:w="1559"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85%</w:t>
            </w:r>
          </w:p>
        </w:tc>
        <w:tc>
          <w:tcPr>
            <w:tcW w:w="1560" w:type="dxa"/>
            <w:tcBorders>
              <w:top w:val="single" w:sz="4" w:space="0" w:color="000000"/>
              <w:left w:val="single" w:sz="4" w:space="0" w:color="000000"/>
              <w:bottom w:val="single" w:sz="4" w:space="0" w:color="000000"/>
              <w:right w:val="single" w:sz="4" w:space="0" w:color="000000"/>
            </w:tcBorders>
            <w:vAlign w:val="center"/>
          </w:tcPr>
          <w:p w:rsidR="00D82447" w:rsidRPr="00C6049E" w:rsidRDefault="00D82447" w:rsidP="00D82447">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90%</w:t>
            </w:r>
          </w:p>
        </w:tc>
      </w:tr>
      <w:bookmarkEnd w:id="13"/>
    </w:tbl>
    <w:p w:rsidR="007E52CC" w:rsidRPr="00C6049E" w:rsidRDefault="007E52CC" w:rsidP="0059484F">
      <w:pPr>
        <w:rPr>
          <w:rFonts w:ascii="Times New Roman" w:hAnsi="Times New Roman" w:cs="Times New Roman"/>
          <w:sz w:val="24"/>
          <w:szCs w:val="24"/>
          <w:lang w:val="kk-KZ"/>
        </w:rPr>
        <w:sectPr w:rsidR="007E52CC" w:rsidRPr="00C6049E">
          <w:footerReference w:type="default" r:id="rId11"/>
          <w:pgSz w:w="16838" w:h="11906" w:orient="landscape"/>
          <w:pgMar w:top="1420" w:right="1151" w:bottom="1126" w:left="418" w:header="0" w:footer="0" w:gutter="0"/>
          <w:cols w:space="720"/>
          <w:formProt w:val="0"/>
          <w:docGrid w:linePitch="360"/>
        </w:sectPr>
      </w:pPr>
    </w:p>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lastRenderedPageBreak/>
        <w:t>20</w:t>
      </w:r>
      <w:r w:rsidR="00D82447">
        <w:rPr>
          <w:rFonts w:ascii="Times New Roman" w:eastAsia="Times New Roman" w:hAnsi="Times New Roman" w:cs="Times New Roman"/>
          <w:b/>
          <w:bCs/>
          <w:sz w:val="24"/>
          <w:szCs w:val="24"/>
          <w:lang w:val="kk-KZ" w:eastAsia="en-US"/>
        </w:rPr>
        <w:t>30</w:t>
      </w:r>
      <w:r w:rsidRPr="00C6049E">
        <w:rPr>
          <w:rFonts w:ascii="Times New Roman" w:eastAsia="Times New Roman" w:hAnsi="Times New Roman" w:cs="Times New Roman"/>
          <w:b/>
          <w:bCs/>
          <w:sz w:val="24"/>
          <w:szCs w:val="24"/>
          <w:lang w:val="kk-KZ" w:eastAsia="en-US"/>
        </w:rPr>
        <w:t xml:space="preserve"> жылға қарай күтілетін нәтижелер:</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 оқушыларға мемлекеттік стандарттардың талаптарына сәйкес келетін сапалы білім береді, бұл тәуелсіз аттестациялау арқылы расталады;</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 оқушыларға сапалы білім береді, оның түлектері жоғары және орта кәсіптік білім беру жүйесінде бәсекеге қабілетті;</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Мектепте заман талабына сай мәдени-адамгершілік бағыттағы тәрбие беру жүйесі қалыптасқан;</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Мектептің қызметі оқушылардың денсаулығына зиян келтірмейді, олар өздерін қауіпсіз сезінеді және сыртқы ортаның жағымсыз ықпалдарынан қорғалған;</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Мектепте жоғары білікті, шығармашыл педагогикалық ұжым жұмыс істейді;</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 педагогтері өз тәжірибесінде заманауи оқыту технологияларын қолданады;</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Мектептің тиімді басқару жүйесі бар, ол оның табысты жұмыс істеуін ғана емес, сонымен қатар дамуын да қамтамасыз етеді, мемлекеттік-қоғамдық басқару тетіктері қолданылады;</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Мектептің заманауи материалдық-техникалық базасы мен кеңістіктік-пәндік ортасы бар, білім беру бағдарламаларын іске асыру үшін қажетті ресурстармен қамтамасыз етілген;</w:t>
      </w:r>
    </w:p>
    <w:p w:rsidR="00E9746D"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 өз жоспарларын іске асыру үшін қажетті ресурстарға ие;</w:t>
      </w:r>
    </w:p>
    <w:p w:rsidR="007E52CC" w:rsidRPr="00C6049E" w:rsidRDefault="00E9746D" w:rsidP="0059484F">
      <w:pPr>
        <w:numPr>
          <w:ilvl w:val="0"/>
          <w:numId w:val="6"/>
        </w:numPr>
        <w:jc w:val="both"/>
        <w:textAlignment w:val="baseline"/>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Мектеп мәдени, спорттық және ғылыми ұйымдармен кең серіктестік байланыстар орнатқан.</w:t>
      </w:r>
    </w:p>
    <w:p w:rsidR="007E52CC" w:rsidRDefault="007E52CC"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Default="002E6090" w:rsidP="0059484F">
      <w:pPr>
        <w:rPr>
          <w:rFonts w:ascii="Times New Roman" w:eastAsia="Times New Roman" w:hAnsi="Times New Roman" w:cs="Times New Roman"/>
          <w:b/>
          <w:color w:val="000000"/>
          <w:sz w:val="24"/>
          <w:szCs w:val="24"/>
          <w:lang w:val="kk-KZ" w:eastAsia="en-US"/>
        </w:rPr>
      </w:pPr>
    </w:p>
    <w:p w:rsidR="002E6090" w:rsidRPr="00C6049E" w:rsidRDefault="002E6090" w:rsidP="0059484F">
      <w:pPr>
        <w:rPr>
          <w:rFonts w:ascii="Times New Roman" w:eastAsia="Times New Roman" w:hAnsi="Times New Roman" w:cs="Times New Roman"/>
          <w:b/>
          <w:color w:val="000000"/>
          <w:sz w:val="24"/>
          <w:szCs w:val="24"/>
          <w:lang w:val="kk-KZ" w:eastAsia="en-US"/>
        </w:rPr>
      </w:pPr>
    </w:p>
    <w:p w:rsidR="007E52CC" w:rsidRPr="00C6049E" w:rsidRDefault="007E52CC" w:rsidP="0059484F">
      <w:pPr>
        <w:jc w:val="center"/>
        <w:rPr>
          <w:rFonts w:ascii="Times New Roman" w:eastAsia="Times New Roman" w:hAnsi="Times New Roman" w:cs="Times New Roman"/>
          <w:b/>
          <w:sz w:val="24"/>
          <w:szCs w:val="24"/>
          <w:lang w:val="kk-KZ"/>
        </w:rPr>
      </w:pPr>
    </w:p>
    <w:p w:rsidR="007E52CC" w:rsidRPr="00C6049E" w:rsidRDefault="001C0ABE" w:rsidP="0059484F">
      <w:pPr>
        <w:jc w:val="center"/>
        <w:rPr>
          <w:rFonts w:ascii="Times New Roman" w:eastAsia="Times New Roman" w:hAnsi="Times New Roman" w:cs="Times New Roman"/>
          <w:b/>
          <w:bCs/>
          <w:color w:val="231F20"/>
          <w:sz w:val="24"/>
          <w:szCs w:val="24"/>
          <w:lang w:val="kk-KZ" w:eastAsia="en-US"/>
        </w:rPr>
      </w:pPr>
      <w:r w:rsidRPr="00C6049E">
        <w:rPr>
          <w:rFonts w:ascii="Times New Roman" w:eastAsia="Times New Roman" w:hAnsi="Times New Roman" w:cs="Times New Roman"/>
          <w:b/>
          <w:bCs/>
          <w:color w:val="231F20"/>
          <w:sz w:val="24"/>
          <w:szCs w:val="24"/>
          <w:lang w:val="kk-KZ" w:eastAsia="en-US"/>
        </w:rPr>
        <w:lastRenderedPageBreak/>
        <w:t>Мектепті дамыту бағдарламасын жүзеге асыру бойынша іс-шаралар жоспары</w:t>
      </w:r>
    </w:p>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sz w:val="24"/>
          <w:szCs w:val="24"/>
          <w:lang w:val="kk-KZ" w:eastAsia="en-US"/>
        </w:rPr>
        <w:t>202</w:t>
      </w:r>
      <w:r w:rsidR="002E6090">
        <w:rPr>
          <w:rFonts w:ascii="Times New Roman" w:eastAsia="Times New Roman" w:hAnsi="Times New Roman" w:cs="Times New Roman"/>
          <w:b/>
          <w:bCs/>
          <w:sz w:val="24"/>
          <w:szCs w:val="24"/>
          <w:lang w:val="kk-KZ" w:eastAsia="en-US"/>
        </w:rPr>
        <w:t>5</w:t>
      </w:r>
      <w:r w:rsidRPr="00C6049E">
        <w:rPr>
          <w:rFonts w:ascii="Times New Roman" w:eastAsia="Times New Roman" w:hAnsi="Times New Roman" w:cs="Times New Roman"/>
          <w:b/>
          <w:bCs/>
          <w:sz w:val="24"/>
          <w:szCs w:val="24"/>
          <w:lang w:val="kk-KZ" w:eastAsia="en-US"/>
        </w:rPr>
        <w:t>-20</w:t>
      </w:r>
      <w:r w:rsidR="00D82447">
        <w:rPr>
          <w:rFonts w:ascii="Times New Roman" w:eastAsia="Times New Roman" w:hAnsi="Times New Roman" w:cs="Times New Roman"/>
          <w:b/>
          <w:bCs/>
          <w:sz w:val="24"/>
          <w:szCs w:val="24"/>
          <w:lang w:val="kk-KZ" w:eastAsia="en-US"/>
        </w:rPr>
        <w:t>30</w:t>
      </w:r>
      <w:r w:rsidRPr="00C6049E">
        <w:rPr>
          <w:rFonts w:ascii="Times New Roman" w:eastAsia="Times New Roman" w:hAnsi="Times New Roman" w:cs="Times New Roman"/>
          <w:b/>
          <w:bCs/>
          <w:sz w:val="24"/>
          <w:szCs w:val="24"/>
          <w:lang w:val="kk-KZ" w:eastAsia="en-US"/>
        </w:rPr>
        <w:t xml:space="preserve"> жылдарға арналған</w:t>
      </w:r>
    </w:p>
    <w:p w:rsidR="007E52CC" w:rsidRPr="00C6049E" w:rsidRDefault="007E52CC" w:rsidP="0059484F">
      <w:pPr>
        <w:rPr>
          <w:rFonts w:ascii="Times New Roman" w:eastAsia="Times New Roman" w:hAnsi="Times New Roman" w:cs="Times New Roman"/>
          <w:sz w:val="24"/>
          <w:szCs w:val="24"/>
          <w:lang w:val="kk-KZ" w:eastAsia="en-US"/>
        </w:rPr>
      </w:pPr>
    </w:p>
    <w:tbl>
      <w:tblPr>
        <w:tblW w:w="15561" w:type="dxa"/>
        <w:tblLayout w:type="fixed"/>
        <w:tblLook w:val="04A0"/>
      </w:tblPr>
      <w:tblGrid>
        <w:gridCol w:w="439"/>
        <w:gridCol w:w="3019"/>
        <w:gridCol w:w="3204"/>
        <w:gridCol w:w="1225"/>
        <w:gridCol w:w="1882"/>
        <w:gridCol w:w="2002"/>
        <w:gridCol w:w="3433"/>
        <w:gridCol w:w="357"/>
      </w:tblGrid>
      <w:tr w:rsidR="007E52CC"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231F20"/>
                <w:sz w:val="24"/>
                <w:szCs w:val="24"/>
                <w:lang w:val="kk-KZ" w:eastAsia="en-US"/>
              </w:rPr>
              <w:t>202</w:t>
            </w:r>
            <w:r w:rsidR="00D82447">
              <w:rPr>
                <w:rFonts w:ascii="Times New Roman" w:eastAsia="Times New Roman" w:hAnsi="Times New Roman" w:cs="Times New Roman"/>
                <w:b/>
                <w:bCs/>
                <w:color w:val="231F20"/>
                <w:sz w:val="24"/>
                <w:szCs w:val="24"/>
                <w:lang w:val="kk-KZ" w:eastAsia="en-US"/>
              </w:rPr>
              <w:t>5</w:t>
            </w:r>
            <w:r w:rsidRPr="00C6049E">
              <w:rPr>
                <w:rFonts w:ascii="Times New Roman" w:eastAsia="Times New Roman" w:hAnsi="Times New Roman" w:cs="Times New Roman"/>
                <w:b/>
                <w:bCs/>
                <w:color w:val="231F20"/>
                <w:sz w:val="24"/>
                <w:szCs w:val="24"/>
                <w:lang w:val="kk-KZ" w:eastAsia="en-US"/>
              </w:rPr>
              <w:t>–20</w:t>
            </w:r>
            <w:r w:rsidR="00D82447">
              <w:rPr>
                <w:rFonts w:ascii="Times New Roman" w:eastAsia="Times New Roman" w:hAnsi="Times New Roman" w:cs="Times New Roman"/>
                <w:b/>
                <w:bCs/>
                <w:color w:val="231F20"/>
                <w:sz w:val="24"/>
                <w:szCs w:val="24"/>
                <w:lang w:val="kk-KZ" w:eastAsia="en-US"/>
              </w:rPr>
              <w:t>30</w:t>
            </w:r>
            <w:r w:rsidRPr="00C6049E">
              <w:rPr>
                <w:rFonts w:ascii="Times New Roman" w:eastAsia="Times New Roman" w:hAnsi="Times New Roman" w:cs="Times New Roman"/>
                <w:b/>
                <w:bCs/>
                <w:color w:val="231F20"/>
                <w:sz w:val="24"/>
                <w:szCs w:val="24"/>
                <w:lang w:val="kk-KZ" w:eastAsia="en-US"/>
              </w:rPr>
              <w:t xml:space="preserve"> оқу жылы</w:t>
            </w:r>
          </w:p>
        </w:tc>
      </w:tr>
      <w:tr w:rsidR="007E52CC" w:rsidRPr="00C6049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8871B3"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6D7071"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 xml:space="preserve">Іс-шаралардың атауы </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Мақсат</w:t>
            </w:r>
            <w:r w:rsidR="006D7071" w:rsidRPr="00C6049E">
              <w:rPr>
                <w:rFonts w:ascii="Times New Roman" w:eastAsia="Times New Roman" w:hAnsi="Times New Roman" w:cs="Times New Roman"/>
                <w:color w:val="231F20"/>
                <w:sz w:val="24"/>
                <w:szCs w:val="24"/>
                <w:lang w:val="kk-KZ" w:eastAsia="en-US"/>
              </w:rPr>
              <w:t>ы</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Мерзімі</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Қатысушылар</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Жауапты</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Күтілетін нәтиже</w:t>
            </w:r>
          </w:p>
        </w:tc>
      </w:tr>
      <w:tr w:rsidR="007E52CC" w:rsidRPr="00C6049E" w:rsidTr="00027512">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231F20"/>
                <w:sz w:val="24"/>
                <w:szCs w:val="24"/>
                <w:lang w:val="kk-KZ" w:eastAsia="en-US"/>
              </w:rPr>
              <w:t xml:space="preserve">1. </w:t>
            </w:r>
            <w:r w:rsidR="00C362EA" w:rsidRPr="00C6049E">
              <w:rPr>
                <w:rFonts w:ascii="Times New Roman" w:eastAsia="Times New Roman" w:hAnsi="Times New Roman" w:cs="Times New Roman"/>
                <w:b/>
                <w:bCs/>
                <w:color w:val="000000"/>
                <w:sz w:val="24"/>
                <w:szCs w:val="24"/>
                <w:lang w:val="kk-KZ" w:eastAsia="en-US"/>
              </w:rPr>
              <w:t>Педагогтердің кәсіби құзыреттілігін дамыту</w:t>
            </w:r>
          </w:p>
        </w:tc>
        <w:tc>
          <w:tcPr>
            <w:tcW w:w="357" w:type="dxa"/>
          </w:tcPr>
          <w:p w:rsidR="007E52CC" w:rsidRPr="00C6049E" w:rsidRDefault="007E52CC" w:rsidP="0059484F">
            <w:pPr>
              <w:rPr>
                <w:rFonts w:ascii="Times New Roman" w:hAnsi="Times New Roman" w:cs="Times New Roman"/>
                <w:sz w:val="24"/>
                <w:szCs w:val="24"/>
                <w:lang w:val="kk-KZ"/>
              </w:rPr>
            </w:pPr>
          </w:p>
        </w:tc>
      </w:tr>
      <w:tr w:rsidR="007E52CC"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Біліктілікті арттыру курстарынан өту</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6D7071"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333333"/>
                <w:sz w:val="24"/>
                <w:szCs w:val="24"/>
                <w:shd w:val="clear" w:color="auto" w:fill="FFFFFF"/>
                <w:lang w:val="kk-KZ" w:eastAsia="en-US"/>
              </w:rPr>
              <w:t xml:space="preserve">олардың біліктілігіне қойылатын талаптардың ұдайы артуына байланысты теориялық білім деңгейін арттыру, </w:t>
            </w:r>
            <w:r w:rsidR="00066FC5" w:rsidRPr="0089684E">
              <w:rPr>
                <w:rFonts w:ascii="Times New Roman" w:eastAsia="Times New Roman" w:hAnsi="Times New Roman" w:cs="Times New Roman"/>
                <w:color w:val="0D0D0D" w:themeColor="text1" w:themeTint="F2"/>
                <w:sz w:val="24"/>
                <w:szCs w:val="24"/>
                <w:shd w:val="clear" w:color="auto" w:fill="FFFFFF"/>
                <w:lang w:val="kk-KZ" w:eastAsia="en-US"/>
              </w:rPr>
              <w:t>мектеп-лицей</w:t>
            </w:r>
            <w:r w:rsidRPr="00C6049E">
              <w:rPr>
                <w:rFonts w:ascii="Times New Roman" w:eastAsia="Times New Roman" w:hAnsi="Times New Roman" w:cs="Times New Roman"/>
                <w:color w:val="333333"/>
                <w:sz w:val="24"/>
                <w:szCs w:val="24"/>
                <w:shd w:val="clear" w:color="auto" w:fill="FFFFFF"/>
                <w:lang w:val="kk-KZ" w:eastAsia="en-US"/>
              </w:rPr>
              <w:t xml:space="preserve"> педагогт</w:t>
            </w:r>
            <w:r w:rsidR="00D248C8" w:rsidRPr="00C6049E">
              <w:rPr>
                <w:rFonts w:ascii="Times New Roman" w:eastAsia="Times New Roman" w:hAnsi="Times New Roman" w:cs="Times New Roman"/>
                <w:color w:val="333333"/>
                <w:sz w:val="24"/>
                <w:szCs w:val="24"/>
                <w:shd w:val="clear" w:color="auto" w:fill="FFFFFF"/>
                <w:lang w:val="kk-KZ" w:eastAsia="en-US"/>
              </w:rPr>
              <w:t>е</w:t>
            </w:r>
            <w:r w:rsidRPr="00C6049E">
              <w:rPr>
                <w:rFonts w:ascii="Times New Roman" w:eastAsia="Times New Roman" w:hAnsi="Times New Roman" w:cs="Times New Roman"/>
                <w:color w:val="333333"/>
                <w:sz w:val="24"/>
                <w:szCs w:val="24"/>
                <w:shd w:val="clear" w:color="auto" w:fill="FFFFFF"/>
                <w:lang w:val="kk-KZ" w:eastAsia="en-US"/>
              </w:rPr>
              <w:t>р</w:t>
            </w:r>
            <w:r w:rsidR="00D248C8" w:rsidRPr="00C6049E">
              <w:rPr>
                <w:rFonts w:ascii="Times New Roman" w:eastAsia="Times New Roman" w:hAnsi="Times New Roman" w:cs="Times New Roman"/>
                <w:color w:val="333333"/>
                <w:sz w:val="24"/>
                <w:szCs w:val="24"/>
                <w:shd w:val="clear" w:color="auto" w:fill="FFFFFF"/>
                <w:lang w:val="kk-KZ" w:eastAsia="en-US"/>
              </w:rPr>
              <w:t>і</w:t>
            </w:r>
            <w:r w:rsidRPr="00C6049E">
              <w:rPr>
                <w:rFonts w:ascii="Times New Roman" w:eastAsia="Times New Roman" w:hAnsi="Times New Roman" w:cs="Times New Roman"/>
                <w:color w:val="333333"/>
                <w:sz w:val="24"/>
                <w:szCs w:val="24"/>
                <w:shd w:val="clear" w:color="auto" w:fill="FFFFFF"/>
                <w:lang w:val="kk-KZ" w:eastAsia="en-US"/>
              </w:rPr>
              <w:t>н</w:t>
            </w:r>
            <w:r w:rsidR="007535FD" w:rsidRPr="00C6049E">
              <w:rPr>
                <w:rFonts w:ascii="Times New Roman" w:eastAsia="Times New Roman" w:hAnsi="Times New Roman" w:cs="Times New Roman"/>
                <w:color w:val="333333"/>
                <w:sz w:val="24"/>
                <w:szCs w:val="24"/>
                <w:shd w:val="clear" w:color="auto" w:fill="FFFFFF"/>
                <w:lang w:val="kk-KZ" w:eastAsia="en-US"/>
              </w:rPr>
              <w:t>і</w:t>
            </w:r>
            <w:r w:rsidRPr="00C6049E">
              <w:rPr>
                <w:rFonts w:ascii="Times New Roman" w:eastAsia="Times New Roman" w:hAnsi="Times New Roman" w:cs="Times New Roman"/>
                <w:color w:val="333333"/>
                <w:sz w:val="24"/>
                <w:szCs w:val="24"/>
                <w:shd w:val="clear" w:color="auto" w:fill="FFFFFF"/>
                <w:lang w:val="kk-KZ" w:eastAsia="en-US"/>
              </w:rPr>
              <w:t xml:space="preserve">ң практикалық дағдылары мен іскерліктерін жетілдіру </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821D0B"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w:t>
            </w:r>
            <w:r w:rsidR="00D82447">
              <w:rPr>
                <w:rFonts w:ascii="Times New Roman" w:eastAsia="Times New Roman" w:hAnsi="Times New Roman" w:cs="Times New Roman"/>
                <w:color w:val="231F20"/>
                <w:sz w:val="24"/>
                <w:szCs w:val="24"/>
                <w:lang w:val="kk-KZ" w:eastAsia="en-US"/>
              </w:rPr>
              <w:t>25</w:t>
            </w:r>
            <w:r w:rsidRPr="00C6049E">
              <w:rPr>
                <w:rFonts w:ascii="Times New Roman" w:eastAsia="Times New Roman" w:hAnsi="Times New Roman" w:cs="Times New Roman"/>
                <w:color w:val="231F20"/>
                <w:sz w:val="24"/>
                <w:szCs w:val="24"/>
                <w:lang w:val="kk-KZ" w:eastAsia="en-US"/>
              </w:rPr>
              <w:t xml:space="preserve"> - мамыр 20</w:t>
            </w:r>
            <w:r w:rsidR="00D82447">
              <w:rPr>
                <w:rFonts w:ascii="Times New Roman" w:eastAsia="Times New Roman" w:hAnsi="Times New Roman" w:cs="Times New Roman"/>
                <w:color w:val="231F20"/>
                <w:sz w:val="24"/>
                <w:szCs w:val="24"/>
                <w:lang w:val="kk-KZ" w:eastAsia="en-US"/>
              </w:rPr>
              <w:t>26</w:t>
            </w:r>
          </w:p>
        </w:tc>
        <w:tc>
          <w:tcPr>
            <w:tcW w:w="1882" w:type="dxa"/>
            <w:tcBorders>
              <w:top w:val="single" w:sz="4" w:space="0" w:color="000000"/>
              <w:left w:val="single" w:sz="4" w:space="0" w:color="000000"/>
              <w:bottom w:val="single" w:sz="4" w:space="0" w:color="000000"/>
              <w:right w:val="single" w:sz="4" w:space="0" w:color="000000"/>
            </w:tcBorders>
          </w:tcPr>
          <w:p w:rsidR="00D82447" w:rsidRDefault="00D82447" w:rsidP="0059484F">
            <w:pPr>
              <w:rPr>
                <w:rFonts w:ascii="Times New Roman" w:eastAsia="Times New Roman" w:hAnsi="Times New Roman" w:cs="Times New Roman"/>
                <w:color w:val="231F20"/>
                <w:sz w:val="24"/>
                <w:szCs w:val="24"/>
                <w:lang w:val="kk-KZ" w:eastAsia="en-US"/>
              </w:rPr>
            </w:pPr>
            <w:r>
              <w:rPr>
                <w:rFonts w:ascii="Times New Roman" w:eastAsia="Times New Roman" w:hAnsi="Times New Roman" w:cs="Times New Roman"/>
                <w:color w:val="231F20"/>
                <w:sz w:val="24"/>
                <w:szCs w:val="24"/>
                <w:lang w:val="kk-KZ" w:eastAsia="en-US"/>
              </w:rPr>
              <w:t>Мектеп-лицей</w:t>
            </w:r>
          </w:p>
          <w:p w:rsidR="007E52CC" w:rsidRPr="00C6049E" w:rsidRDefault="006D7071"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Директордың </w:t>
            </w:r>
            <w:r w:rsidRPr="00C6049E">
              <w:rPr>
                <w:rFonts w:ascii="Times New Roman" w:eastAsia="Times New Roman" w:hAnsi="Times New Roman" w:cs="Times New Roman"/>
                <w:color w:val="000000"/>
                <w:sz w:val="24"/>
                <w:szCs w:val="24"/>
                <w:lang w:val="kk-KZ" w:eastAsia="en-US"/>
              </w:rPr>
              <w:t>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066FC5" w:rsidP="0059484F">
            <w:pPr>
              <w:rPr>
                <w:rFonts w:ascii="Times New Roman" w:eastAsia="Times New Roman" w:hAnsi="Times New Roman" w:cs="Times New Roman"/>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мектеп-лицей</w:t>
            </w:r>
            <w:r w:rsidR="006D7071"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 педагогтерінің оқу бағдарламаларын іске асыруға кәсіби дайындығы; </w:t>
            </w:r>
            <w:r w:rsidRPr="0089684E">
              <w:rPr>
                <w:rFonts w:ascii="Times New Roman" w:eastAsia="Times New Roman" w:hAnsi="Times New Roman" w:cs="Times New Roman"/>
                <w:color w:val="0D0D0D" w:themeColor="text1" w:themeTint="F2"/>
                <w:sz w:val="24"/>
                <w:szCs w:val="24"/>
                <w:shd w:val="clear" w:color="auto" w:fill="FFFFFF"/>
                <w:lang w:val="kk-KZ" w:eastAsia="en-US"/>
              </w:rPr>
              <w:t>мектеп-лицей</w:t>
            </w:r>
            <w:r w:rsidR="006D7071"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 педагогт</w:t>
            </w:r>
            <w:r w:rsidR="00D248C8" w:rsidRPr="0089684E">
              <w:rPr>
                <w:rFonts w:ascii="Times New Roman" w:eastAsia="Times New Roman" w:hAnsi="Times New Roman" w:cs="Times New Roman"/>
                <w:color w:val="0D0D0D" w:themeColor="text1" w:themeTint="F2"/>
                <w:sz w:val="24"/>
                <w:szCs w:val="24"/>
                <w:shd w:val="clear" w:color="auto" w:fill="FFFFFF"/>
                <w:lang w:val="kk-KZ" w:eastAsia="en-US"/>
              </w:rPr>
              <w:t>е</w:t>
            </w:r>
            <w:r w:rsidR="006D7071" w:rsidRPr="0089684E">
              <w:rPr>
                <w:rFonts w:ascii="Times New Roman" w:eastAsia="Times New Roman" w:hAnsi="Times New Roman" w:cs="Times New Roman"/>
                <w:color w:val="0D0D0D" w:themeColor="text1" w:themeTint="F2"/>
                <w:sz w:val="24"/>
                <w:szCs w:val="24"/>
                <w:shd w:val="clear" w:color="auto" w:fill="FFFFFF"/>
                <w:lang w:val="kk-KZ" w:eastAsia="en-US"/>
              </w:rPr>
              <w:t>р</w:t>
            </w:r>
            <w:r w:rsidR="00D248C8" w:rsidRPr="0089684E">
              <w:rPr>
                <w:rFonts w:ascii="Times New Roman" w:eastAsia="Times New Roman" w:hAnsi="Times New Roman" w:cs="Times New Roman"/>
                <w:color w:val="0D0D0D" w:themeColor="text1" w:themeTint="F2"/>
                <w:sz w:val="24"/>
                <w:szCs w:val="24"/>
                <w:shd w:val="clear" w:color="auto" w:fill="FFFFFF"/>
                <w:lang w:val="kk-KZ" w:eastAsia="en-US"/>
              </w:rPr>
              <w:t>і</w:t>
            </w:r>
            <w:r w:rsidR="006D7071" w:rsidRPr="0089684E">
              <w:rPr>
                <w:rFonts w:ascii="Times New Roman" w:eastAsia="Times New Roman" w:hAnsi="Times New Roman" w:cs="Times New Roman"/>
                <w:color w:val="0D0D0D" w:themeColor="text1" w:themeTint="F2"/>
                <w:sz w:val="24"/>
                <w:szCs w:val="24"/>
                <w:shd w:val="clear" w:color="auto" w:fill="FFFFFF"/>
                <w:lang w:val="kk-KZ" w:eastAsia="en-US"/>
              </w:rPr>
              <w:t>н</w:t>
            </w:r>
            <w:r w:rsidR="00D248C8" w:rsidRPr="0089684E">
              <w:rPr>
                <w:rFonts w:ascii="Times New Roman" w:eastAsia="Times New Roman" w:hAnsi="Times New Roman" w:cs="Times New Roman"/>
                <w:color w:val="0D0D0D" w:themeColor="text1" w:themeTint="F2"/>
                <w:sz w:val="24"/>
                <w:szCs w:val="24"/>
                <w:shd w:val="clear" w:color="auto" w:fill="FFFFFF"/>
                <w:lang w:val="kk-KZ" w:eastAsia="en-US"/>
              </w:rPr>
              <w:t>і</w:t>
            </w:r>
            <w:r w:rsidR="006D7071" w:rsidRPr="0089684E">
              <w:rPr>
                <w:rFonts w:ascii="Times New Roman" w:eastAsia="Times New Roman" w:hAnsi="Times New Roman" w:cs="Times New Roman"/>
                <w:color w:val="0D0D0D" w:themeColor="text1" w:themeTint="F2"/>
                <w:sz w:val="24"/>
                <w:szCs w:val="24"/>
                <w:shd w:val="clear" w:color="auto" w:fill="FFFFFF"/>
                <w:lang w:val="kk-KZ" w:eastAsia="en-US"/>
              </w:rPr>
              <w:t>ң қазіргі заманғы</w:t>
            </w:r>
            <w:r w:rsidR="006D7071" w:rsidRPr="00C6049E">
              <w:rPr>
                <w:rFonts w:ascii="Times New Roman" w:eastAsia="Times New Roman" w:hAnsi="Times New Roman" w:cs="Times New Roman"/>
                <w:color w:val="333333"/>
                <w:sz w:val="24"/>
                <w:szCs w:val="24"/>
                <w:shd w:val="clear" w:color="auto" w:fill="FFFFFF"/>
                <w:lang w:val="kk-KZ" w:eastAsia="en-US"/>
              </w:rPr>
              <w:t xml:space="preserve"> білім беру құндылықтары жүйесіне оңтайлы </w:t>
            </w:r>
            <w:r w:rsidR="007535FD" w:rsidRPr="00C6049E">
              <w:rPr>
                <w:rFonts w:ascii="Times New Roman" w:eastAsia="Times New Roman" w:hAnsi="Times New Roman" w:cs="Times New Roman"/>
                <w:color w:val="333333"/>
                <w:sz w:val="24"/>
                <w:szCs w:val="24"/>
                <w:shd w:val="clear" w:color="auto" w:fill="FFFFFF"/>
                <w:lang w:val="kk-KZ" w:eastAsia="en-US"/>
              </w:rPr>
              <w:t>бейімделуін</w:t>
            </w:r>
            <w:r w:rsidR="006D7071" w:rsidRPr="00C6049E">
              <w:rPr>
                <w:rFonts w:ascii="Times New Roman" w:eastAsia="Times New Roman" w:hAnsi="Times New Roman" w:cs="Times New Roman"/>
                <w:color w:val="333333"/>
                <w:sz w:val="24"/>
                <w:szCs w:val="24"/>
                <w:shd w:val="clear" w:color="auto" w:fill="FFFFFF"/>
                <w:lang w:val="kk-KZ" w:eastAsia="en-US"/>
              </w:rPr>
              <w:t xml:space="preserve"> қамтамасыз </w:t>
            </w:r>
            <w:r w:rsidR="00353791" w:rsidRPr="00C6049E">
              <w:rPr>
                <w:rFonts w:ascii="Times New Roman" w:eastAsia="Times New Roman" w:hAnsi="Times New Roman" w:cs="Times New Roman"/>
                <w:color w:val="333333"/>
                <w:sz w:val="24"/>
                <w:szCs w:val="24"/>
                <w:shd w:val="clear" w:color="auto" w:fill="FFFFFF"/>
                <w:lang w:val="kk-KZ" w:eastAsia="en-US"/>
              </w:rPr>
              <w:t>ету.</w:t>
            </w:r>
          </w:p>
        </w:tc>
      </w:tr>
      <w:tr w:rsidR="007E52CC" w:rsidRPr="00C6049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7E52CC" w:rsidP="0059484F">
            <w:pPr>
              <w:snapToGrid w:val="0"/>
              <w:rPr>
                <w:rFonts w:ascii="Times New Roman" w:eastAsia="Times New Roman" w:hAnsi="Times New Roman" w:cs="Times New Roman"/>
                <w:sz w:val="24"/>
                <w:szCs w:val="24"/>
                <w:lang w:val="kk-KZ" w:eastAsia="en-US"/>
              </w:rPr>
            </w:pP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363FC3"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Педагог-шебердің және педагог-зерттеушінің үлесі</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Мұғалімдердің зерттеушілік құзыреттілігін арттыру</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821D0B"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Желтоқсан 202</w:t>
            </w:r>
            <w:r w:rsidR="00D82447">
              <w:rPr>
                <w:rFonts w:ascii="Times New Roman" w:eastAsia="Times New Roman" w:hAnsi="Times New Roman" w:cs="Times New Roman"/>
                <w:color w:val="000000"/>
                <w:sz w:val="24"/>
                <w:szCs w:val="24"/>
                <w:lang w:val="kk-KZ" w:eastAsia="en-US"/>
              </w:rPr>
              <w:t>5</w:t>
            </w:r>
            <w:r w:rsidRPr="00C6049E">
              <w:rPr>
                <w:rFonts w:ascii="Times New Roman" w:eastAsia="Times New Roman" w:hAnsi="Times New Roman" w:cs="Times New Roman"/>
                <w:color w:val="000000"/>
                <w:sz w:val="24"/>
                <w:szCs w:val="24"/>
                <w:lang w:val="kk-KZ" w:eastAsia="en-US"/>
              </w:rPr>
              <w:t>, мамыр 202</w:t>
            </w:r>
            <w:r w:rsidR="00D82447">
              <w:rPr>
                <w:rFonts w:ascii="Times New Roman" w:eastAsia="Times New Roman" w:hAnsi="Times New Roman" w:cs="Times New Roman"/>
                <w:color w:val="00000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Пән мұғалімдері және</w:t>
            </w:r>
          </w:p>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мектеп әкімшілігі</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975EF5"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Жобалау жұмыстарының артуы</w:t>
            </w:r>
          </w:p>
        </w:tc>
      </w:tr>
      <w:tr w:rsidR="007E52CC"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 xml:space="preserve">2. Мектептің </w:t>
            </w:r>
            <w:r w:rsidRPr="00C6049E">
              <w:rPr>
                <w:rFonts w:ascii="Times New Roman" w:eastAsia="Times New Roman" w:hAnsi="Times New Roman" w:cs="Times New Roman"/>
                <w:b/>
                <w:bCs/>
                <w:color w:val="000000"/>
                <w:sz w:val="24"/>
                <w:szCs w:val="24"/>
                <w:lang w:val="kk-KZ" w:eastAsia="en-US"/>
              </w:rPr>
              <w:t>материалдық-техникалық базасын нығайту</w:t>
            </w:r>
          </w:p>
        </w:tc>
      </w:tr>
      <w:tr w:rsidR="007E52CC"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975EF5"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Ағылшын және қазақ тілдерінің кабинеттерін лингофондық жабдықтармен, барлық кабинеттерді интерактивті тақталармен немесе сенсорлық панельдермен </w:t>
            </w:r>
            <w:r w:rsidR="004A1672" w:rsidRPr="00C6049E">
              <w:rPr>
                <w:rFonts w:ascii="Times New Roman" w:eastAsia="Times New Roman" w:hAnsi="Times New Roman" w:cs="Times New Roman"/>
                <w:color w:val="000000"/>
                <w:sz w:val="24"/>
                <w:szCs w:val="24"/>
                <w:lang w:val="kk-KZ" w:eastAsia="en-US"/>
              </w:rPr>
              <w:t>жабдық</w:t>
            </w:r>
            <w:r w:rsidRPr="00C6049E">
              <w:rPr>
                <w:rFonts w:ascii="Times New Roman" w:eastAsia="Times New Roman" w:hAnsi="Times New Roman" w:cs="Times New Roman"/>
                <w:color w:val="000000"/>
                <w:sz w:val="24"/>
                <w:szCs w:val="24"/>
                <w:lang w:val="kk-KZ" w:eastAsia="en-US"/>
              </w:rPr>
              <w:t xml:space="preserve">тандыру, робототехника кабинетін </w:t>
            </w:r>
            <w:r w:rsidR="004A1672" w:rsidRPr="00C6049E">
              <w:rPr>
                <w:rFonts w:ascii="Times New Roman" w:eastAsia="Times New Roman" w:hAnsi="Times New Roman" w:cs="Times New Roman"/>
                <w:color w:val="000000"/>
                <w:sz w:val="24"/>
                <w:szCs w:val="24"/>
                <w:lang w:val="kk-KZ" w:eastAsia="en-US"/>
              </w:rPr>
              <w:t>жабдықтандыру</w:t>
            </w:r>
            <w:r w:rsidRPr="00C6049E">
              <w:rPr>
                <w:rFonts w:ascii="Times New Roman" w:eastAsia="Times New Roman" w:hAnsi="Times New Roman" w:cs="Times New Roman"/>
                <w:color w:val="000000"/>
                <w:sz w:val="24"/>
                <w:szCs w:val="24"/>
                <w:lang w:val="kk-KZ" w:eastAsia="en-US"/>
              </w:rPr>
              <w:t xml:space="preserve">, кабинеттерді қазіргі заманғы компьютерлермен </w:t>
            </w:r>
            <w:r w:rsidR="004A1672" w:rsidRPr="00C6049E">
              <w:rPr>
                <w:rFonts w:ascii="Times New Roman" w:eastAsia="Times New Roman" w:hAnsi="Times New Roman" w:cs="Times New Roman"/>
                <w:color w:val="000000"/>
                <w:sz w:val="24"/>
                <w:szCs w:val="24"/>
                <w:lang w:val="kk-KZ" w:eastAsia="en-US"/>
              </w:rPr>
              <w:t>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975EF5"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Мектептің материалдық-техникалық </w:t>
            </w:r>
            <w:r w:rsidR="004A1672" w:rsidRPr="00C6049E">
              <w:rPr>
                <w:rFonts w:ascii="Times New Roman" w:eastAsia="Times New Roman" w:hAnsi="Times New Roman" w:cs="Times New Roman"/>
                <w:color w:val="000000"/>
                <w:sz w:val="24"/>
                <w:szCs w:val="24"/>
                <w:lang w:val="kk-KZ" w:eastAsia="en-US"/>
              </w:rPr>
              <w:t>жабдықтандыруы</w:t>
            </w:r>
            <w:r w:rsidRPr="00C6049E">
              <w:rPr>
                <w:rFonts w:ascii="Times New Roman" w:eastAsia="Times New Roman" w:hAnsi="Times New Roman" w:cs="Times New Roman"/>
                <w:color w:val="000000"/>
                <w:sz w:val="24"/>
                <w:szCs w:val="24"/>
                <w:lang w:val="kk-KZ" w:eastAsia="en-US"/>
              </w:rPr>
              <w:t xml:space="preserve">н арттыру, оқушылардың ғылыми-зерттеу қызметін іске асыру мүмкіндігін ұлғайту </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821D0B"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w:t>
            </w:r>
            <w:r w:rsidRPr="00C6049E">
              <w:rPr>
                <w:rFonts w:ascii="Times New Roman" w:eastAsia="Times New Roman" w:hAnsi="Times New Roman" w:cs="Times New Roman"/>
                <w:color w:val="000000"/>
                <w:sz w:val="24"/>
                <w:szCs w:val="24"/>
                <w:lang w:val="kk-KZ" w:eastAsia="en-US"/>
              </w:rPr>
              <w:t xml:space="preserve">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Заманауи мультимедиялық және интерактивті құрал-жабдықтармен жабдықталған оқу кабинеттерінің санын </w:t>
            </w:r>
            <w:r w:rsidR="00975EF5" w:rsidRPr="00C6049E">
              <w:rPr>
                <w:rFonts w:ascii="Times New Roman" w:eastAsia="Times New Roman" w:hAnsi="Times New Roman" w:cs="Times New Roman"/>
                <w:color w:val="000000"/>
                <w:sz w:val="24"/>
                <w:szCs w:val="24"/>
                <w:lang w:val="kk-KZ" w:eastAsia="en-US"/>
              </w:rPr>
              <w:t xml:space="preserve">ұлғайту </w:t>
            </w:r>
          </w:p>
        </w:tc>
      </w:tr>
      <w:tr w:rsidR="00821D0B"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2</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Спорт залын волейбол, баскетбол, футбол, жеңіл атлетика және туризмге арналған құрал-жабдықтармен қамтамасыз ету </w:t>
            </w:r>
          </w:p>
        </w:tc>
        <w:tc>
          <w:tcPr>
            <w:tcW w:w="3204"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Жан-жақты дамыған тұлғаны қалыптастыруға қолайлы жағдай жасау </w:t>
            </w:r>
          </w:p>
        </w:tc>
        <w:tc>
          <w:tcPr>
            <w:tcW w:w="1225"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Спорттық құрал-жабдықтардың санын көбейту </w:t>
            </w:r>
          </w:p>
        </w:tc>
      </w:tr>
      <w:tr w:rsidR="00821D0B"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21D0B" w:rsidRPr="00C6049E" w:rsidRDefault="00066FC5" w:rsidP="00821D0B">
            <w:pPr>
              <w:rPr>
                <w:rFonts w:ascii="Times New Roman" w:eastAsia="Times New Roman" w:hAnsi="Times New Roman" w:cs="Times New Roman"/>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89684E" w:rsidRPr="0089684E">
              <w:rPr>
                <w:rFonts w:ascii="Times New Roman" w:eastAsia="Times New Roman" w:hAnsi="Times New Roman" w:cs="Times New Roman"/>
                <w:color w:val="0D0D0D" w:themeColor="text1" w:themeTint="F2"/>
                <w:sz w:val="24"/>
                <w:szCs w:val="24"/>
                <w:lang w:val="kk-KZ" w:eastAsia="en-US"/>
              </w:rPr>
              <w:t>ді</w:t>
            </w:r>
            <w:r w:rsidR="00821D0B" w:rsidRPr="0089684E">
              <w:rPr>
                <w:rFonts w:ascii="Times New Roman" w:eastAsia="Times New Roman" w:hAnsi="Times New Roman" w:cs="Times New Roman"/>
                <w:color w:val="0D0D0D" w:themeColor="text1" w:themeTint="F2"/>
                <w:sz w:val="24"/>
                <w:szCs w:val="24"/>
                <w:lang w:val="kk-KZ" w:eastAsia="en-US"/>
              </w:rPr>
              <w:t>ң акт залын дыбысты күшейтетін</w:t>
            </w:r>
            <w:r w:rsidR="00821D0B" w:rsidRPr="00C6049E">
              <w:rPr>
                <w:rFonts w:ascii="Times New Roman" w:eastAsia="Times New Roman" w:hAnsi="Times New Roman" w:cs="Times New Roman"/>
                <w:color w:val="000000"/>
                <w:sz w:val="24"/>
                <w:szCs w:val="24"/>
                <w:lang w:val="kk-KZ" w:eastAsia="en-US"/>
              </w:rPr>
              <w:t xml:space="preserve"> жабдықтармен, микрофондармен, күнделікті жұмысқа арналған фото және бейне аппаратурамен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алушыларды жан-жақты дамыту үшін материалдық-техникалық жабдықтандыруды жақсарту</w:t>
            </w:r>
          </w:p>
        </w:tc>
        <w:tc>
          <w:tcPr>
            <w:tcW w:w="1225"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Бейне, дыбыс және дыбысты күшейту құралдарының санын арттыру </w:t>
            </w:r>
          </w:p>
        </w:tc>
      </w:tr>
      <w:tr w:rsidR="00821D0B"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География, физика, химия, биология, көркем еңбек кабинеттерін заманауи мамандандырылған жабдықтармен қамтамасыз ету.  </w:t>
            </w:r>
          </w:p>
        </w:tc>
        <w:tc>
          <w:tcPr>
            <w:tcW w:w="3204"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Оқушылардың практикалық дағдыларын дамыту, оқушылардың ғылыми-зерттеу қызметін іске асыру мақсатында мамандандырылған кабинеттердің материалдық-техникалық </w:t>
            </w:r>
            <w:r w:rsidR="008A3357" w:rsidRPr="00C6049E">
              <w:rPr>
                <w:rFonts w:ascii="Times New Roman" w:eastAsia="Times New Roman" w:hAnsi="Times New Roman" w:cs="Times New Roman"/>
                <w:color w:val="000000"/>
                <w:sz w:val="24"/>
                <w:szCs w:val="24"/>
                <w:lang w:val="kk-KZ" w:eastAsia="en-US"/>
              </w:rPr>
              <w:t>жабдықтандыруын</w:t>
            </w:r>
            <w:r w:rsidRPr="00C6049E">
              <w:rPr>
                <w:rFonts w:ascii="Times New Roman" w:eastAsia="Times New Roman" w:hAnsi="Times New Roman" w:cs="Times New Roman"/>
                <w:color w:val="000000"/>
                <w:sz w:val="24"/>
                <w:szCs w:val="24"/>
                <w:lang w:val="kk-KZ" w:eastAsia="en-US"/>
              </w:rPr>
              <w:t xml:space="preserve"> жақсарту </w:t>
            </w:r>
          </w:p>
        </w:tc>
        <w:tc>
          <w:tcPr>
            <w:tcW w:w="1225"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Арнайы кабинеттердегі әдістемелік құралдармен және жабдықтармен жабдықтандыру санын көбейту</w:t>
            </w:r>
          </w:p>
        </w:tc>
      </w:tr>
      <w:tr w:rsidR="007E52CC"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3. Жас ұрпақтың азаматтық белсенділігін арттыру</w:t>
            </w:r>
          </w:p>
        </w:tc>
      </w:tr>
      <w:tr w:rsidR="00821D0B" w:rsidRPr="0089684E" w:rsidTr="00027512">
        <w:trPr>
          <w:gridAfter w:val="1"/>
          <w:wAfter w:w="357" w:type="dxa"/>
          <w:trHeight w:val="1303"/>
        </w:trPr>
        <w:tc>
          <w:tcPr>
            <w:tcW w:w="43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«Мектептің өзін-өзі басқаруы» тәрбие жобасын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Оқушылардың өзін-өзі басқаруын мемлекеттік мектепті басқарудың тиімді нысандарының бірі ретінде көрсету. </w:t>
            </w:r>
          </w:p>
        </w:tc>
        <w:tc>
          <w:tcPr>
            <w:tcW w:w="1225"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D82447" w:rsidRDefault="00D82447" w:rsidP="00821D0B">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оқушылары</w:t>
            </w:r>
          </w:p>
        </w:tc>
        <w:tc>
          <w:tcPr>
            <w:tcW w:w="200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Жоғары азаматтық-құқықтық мәдениеті бар, өзін-өзі жүзеге асыруға қабілетті, ынтымақтастық пен бірлескен шығармашылыққа дайын білім алушы. </w:t>
            </w:r>
          </w:p>
        </w:tc>
      </w:tr>
      <w:tr w:rsidR="00821D0B"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«Жақсылық керуені» тәрбие жобасын және «Ұшқыр ой алаңы» пікірсайыс клубын іске </w:t>
            </w:r>
            <w:r w:rsidRPr="00C6049E">
              <w:rPr>
                <w:rFonts w:ascii="Times New Roman" w:eastAsia="Times New Roman" w:hAnsi="Times New Roman" w:cs="Times New Roman"/>
                <w:color w:val="000000"/>
                <w:sz w:val="24"/>
                <w:szCs w:val="24"/>
                <w:lang w:val="kk-KZ" w:eastAsia="en-US"/>
              </w:rPr>
              <w:lastRenderedPageBreak/>
              <w:t xml:space="preserve">асыру. </w:t>
            </w:r>
          </w:p>
        </w:tc>
        <w:tc>
          <w:tcPr>
            <w:tcW w:w="3204"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 xml:space="preserve">Еңбекқор, адал, саналы, жасампаз азаматты жалпыадамзаттық және ұлттық құндылықтар </w:t>
            </w:r>
            <w:r w:rsidRPr="00C6049E">
              <w:rPr>
                <w:rFonts w:ascii="Times New Roman" w:eastAsia="Times New Roman" w:hAnsi="Times New Roman" w:cs="Times New Roman"/>
                <w:color w:val="000000"/>
                <w:sz w:val="24"/>
                <w:szCs w:val="24"/>
                <w:lang w:val="kk-KZ" w:eastAsia="en-US"/>
              </w:rPr>
              <w:lastRenderedPageBreak/>
              <w:t xml:space="preserve">негізінде тәрбиелеу. </w:t>
            </w:r>
          </w:p>
        </w:tc>
        <w:tc>
          <w:tcPr>
            <w:tcW w:w="1225"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lastRenderedPageBreak/>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821D0B" w:rsidRPr="00C6049E" w:rsidRDefault="00D82447" w:rsidP="00821D0B">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xml:space="preserve">Мектеп-лицей </w:t>
            </w:r>
            <w:r w:rsidR="00821D0B" w:rsidRPr="00C6049E">
              <w:rPr>
                <w:rFonts w:ascii="Times New Roman" w:eastAsia="Times New Roman" w:hAnsi="Times New Roman" w:cs="Times New Roman"/>
                <w:color w:val="000000"/>
                <w:sz w:val="24"/>
                <w:szCs w:val="24"/>
                <w:lang w:val="kk-KZ" w:eastAsia="en-US"/>
              </w:rPr>
              <w:t xml:space="preserve"> оқушылары</w:t>
            </w:r>
          </w:p>
        </w:tc>
        <w:tc>
          <w:tcPr>
            <w:tcW w:w="200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Еңбекқор, сөзіне берік, өз әрекеті мен әрекетіне жауапты</w:t>
            </w:r>
          </w:p>
        </w:tc>
      </w:tr>
      <w:tr w:rsidR="00821D0B"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«Жасыл мектеп» танымдық, экологиялық жобасы мен «Жеткіншектің жеті жарғысы» ұлттық-құқықтық мәдениетті тәрбиелеу жобасын жүзеге асыру.</w:t>
            </w:r>
          </w:p>
          <w:p w:rsidR="00821D0B" w:rsidRPr="00C6049E" w:rsidRDefault="00821D0B" w:rsidP="00821D0B">
            <w:pPr>
              <w:rPr>
                <w:rFonts w:ascii="Times New Roman" w:eastAsia="Times New Roman" w:hAnsi="Times New Roman" w:cs="Times New Roman"/>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Табиғатқа, ұлттық және мәдени мұраға ұқыпты қарау, табиғи ресурстарды үнемді әрі тиімді пайдалану дағдыларын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821D0B" w:rsidRPr="00C6049E" w:rsidRDefault="00D82447" w:rsidP="00821D0B">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xml:space="preserve">Мектеп-лицей </w:t>
            </w:r>
            <w:r w:rsidRPr="00C6049E">
              <w:rPr>
                <w:rFonts w:ascii="Times New Roman" w:eastAsia="Times New Roman" w:hAnsi="Times New Roman" w:cs="Times New Roman"/>
                <w:color w:val="000000"/>
                <w:sz w:val="24"/>
                <w:szCs w:val="24"/>
                <w:lang w:val="kk-KZ" w:eastAsia="en-US"/>
              </w:rPr>
              <w:t xml:space="preserve"> оқушылары </w:t>
            </w:r>
          </w:p>
        </w:tc>
        <w:tc>
          <w:tcPr>
            <w:tcW w:w="2002"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Мейірімділік, намыс, ар-ождан, ізеттілік, жауапкершілік, қамқорлық пен әділеттілік сезімі, еңбекқорлық пен құқықтық мәдениет сияқты қасиеттерді дамыту.</w:t>
            </w:r>
          </w:p>
          <w:p w:rsidR="00821D0B" w:rsidRPr="00C6049E" w:rsidRDefault="00821D0B" w:rsidP="00821D0B">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Ел қазынасына ұқыптылықпен қарайды, қазақ тілін, мемлекеттік рәміздерін қастерлейді, татулықты, келісімді, бірлік пен ұлттық бірлікті, патриоттық сезім мен мемлекеттілікті сақтайды.</w:t>
            </w:r>
          </w:p>
          <w:p w:rsidR="00821D0B" w:rsidRPr="00C6049E" w:rsidRDefault="00821D0B" w:rsidP="00821D0B">
            <w:pPr>
              <w:rPr>
                <w:rFonts w:ascii="Times New Roman" w:eastAsia="Times New Roman" w:hAnsi="Times New Roman" w:cs="Times New Roman"/>
                <w:sz w:val="24"/>
                <w:szCs w:val="24"/>
                <w:lang w:val="kk-KZ" w:eastAsia="en-US"/>
              </w:rPr>
            </w:pPr>
          </w:p>
        </w:tc>
      </w:tr>
      <w:tr w:rsidR="007E52CC"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 xml:space="preserve">4. </w:t>
            </w:r>
            <w:r w:rsidR="00C362EA" w:rsidRPr="00C6049E">
              <w:rPr>
                <w:rFonts w:ascii="Times New Roman" w:eastAsia="Times New Roman" w:hAnsi="Times New Roman" w:cs="Times New Roman"/>
                <w:b/>
                <w:bCs/>
                <w:color w:val="000000"/>
                <w:sz w:val="24"/>
                <w:szCs w:val="24"/>
                <w:lang w:val="kk-KZ" w:eastAsia="en-US"/>
              </w:rPr>
              <w:t>Білім беру менеджментінің сапасын арттыру</w:t>
            </w: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Әкімшілік мүшелерінің біліктілік санатын арттыру.</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 директордың оқу-әдістемелік жұмысы жөніндегі орынбасары </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Жоғары біліктілік санаты бар әкімшілік мүшелерінің санын арттыру</w:t>
            </w: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Әкімшілік мүшелерінің байқауларға, фестивальдерге және олимпиадаларға қатысуы. </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 </w:t>
            </w:r>
            <w:r w:rsidR="00D82447">
              <w:rPr>
                <w:rFonts w:ascii="Times New Roman" w:eastAsia="Times New Roman" w:hAnsi="Times New Roman" w:cs="Times New Roman"/>
                <w:color w:val="000000"/>
                <w:sz w:val="24"/>
                <w:szCs w:val="24"/>
                <w:lang w:val="kk-KZ" w:eastAsia="en-US"/>
              </w:rPr>
              <w:t>д</w:t>
            </w:r>
            <w:r w:rsidRPr="00C6049E">
              <w:rPr>
                <w:rFonts w:ascii="Times New Roman" w:eastAsia="Times New Roman" w:hAnsi="Times New Roman" w:cs="Times New Roman"/>
                <w:color w:val="000000"/>
                <w:sz w:val="24"/>
                <w:szCs w:val="24"/>
                <w:lang w:val="kk-KZ" w:eastAsia="en-US"/>
              </w:rPr>
              <w:t>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Әкімшілік мүшелері арасындағы байқаулар, фестивальдер мен олимпиадалардың жеңімпаздары мен жүлдегерлерінің санын арттыру</w:t>
            </w:r>
          </w:p>
          <w:p w:rsidR="00F27A81" w:rsidRPr="00C6049E" w:rsidRDefault="00F27A81" w:rsidP="00F27A81">
            <w:pPr>
              <w:rPr>
                <w:rFonts w:ascii="Times New Roman" w:eastAsia="Times New Roman" w:hAnsi="Times New Roman" w:cs="Times New Roman"/>
                <w:sz w:val="24"/>
                <w:szCs w:val="24"/>
                <w:lang w:val="kk-KZ" w:eastAsia="en-US"/>
              </w:rPr>
            </w:pP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Әкімшілік мүшелерінің халықаралық, республикалық, облыстық </w:t>
            </w:r>
            <w:r w:rsidRPr="00C6049E">
              <w:rPr>
                <w:rFonts w:ascii="Times New Roman" w:eastAsia="Times New Roman" w:hAnsi="Times New Roman" w:cs="Times New Roman"/>
                <w:color w:val="000000"/>
                <w:sz w:val="24"/>
                <w:szCs w:val="24"/>
                <w:lang w:val="kk-KZ" w:eastAsia="en-US"/>
              </w:rPr>
              <w:lastRenderedPageBreak/>
              <w:t>және қалалық деңгейде озық басқарушылық және педагогикалық тәжірибені таратуы.</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lastRenderedPageBreak/>
              <w:t>Кәсіби өсуге бағытталған оң көзқарас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w:t>
            </w:r>
            <w:r w:rsidRPr="00C6049E">
              <w:rPr>
                <w:rFonts w:ascii="Times New Roman" w:eastAsia="Times New Roman" w:hAnsi="Times New Roman" w:cs="Times New Roman"/>
                <w:color w:val="231F20"/>
                <w:sz w:val="24"/>
                <w:szCs w:val="24"/>
                <w:lang w:val="kk-KZ" w:eastAsia="en-US"/>
              </w:rPr>
              <w:lastRenderedPageBreak/>
              <w:t>202</w:t>
            </w:r>
            <w:r w:rsidR="00D82447">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 xml:space="preserve">Директор, </w:t>
            </w:r>
            <w:r w:rsidR="00D82447">
              <w:rPr>
                <w:rFonts w:ascii="Times New Roman" w:eastAsia="Times New Roman" w:hAnsi="Times New Roman" w:cs="Times New Roman"/>
                <w:color w:val="000000"/>
                <w:sz w:val="24"/>
                <w:szCs w:val="24"/>
                <w:lang w:val="kk-KZ" w:eastAsia="en-US"/>
              </w:rPr>
              <w:t>д</w:t>
            </w:r>
            <w:r w:rsidRPr="00C6049E">
              <w:rPr>
                <w:rFonts w:ascii="Times New Roman" w:eastAsia="Times New Roman" w:hAnsi="Times New Roman" w:cs="Times New Roman"/>
                <w:color w:val="000000"/>
                <w:sz w:val="24"/>
                <w:szCs w:val="24"/>
                <w:lang w:val="kk-KZ" w:eastAsia="en-US"/>
              </w:rPr>
              <w:t xml:space="preserve">иректордың ҒӘІжөніндегі </w:t>
            </w:r>
            <w:r w:rsidRPr="00C6049E">
              <w:rPr>
                <w:rFonts w:ascii="Times New Roman" w:eastAsia="Times New Roman" w:hAnsi="Times New Roman" w:cs="Times New Roman"/>
                <w:color w:val="000000"/>
                <w:sz w:val="24"/>
                <w:szCs w:val="24"/>
                <w:lang w:val="kk-KZ" w:eastAsia="en-US"/>
              </w:rPr>
              <w:lastRenderedPageBreak/>
              <w:t>орынбасары</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 xml:space="preserve">Директор, Директордың ҒӘІжөніндегі </w:t>
            </w:r>
            <w:r w:rsidRPr="00C6049E">
              <w:rPr>
                <w:rFonts w:ascii="Times New Roman" w:eastAsia="Times New Roman" w:hAnsi="Times New Roman" w:cs="Times New Roman"/>
                <w:color w:val="000000"/>
                <w:sz w:val="24"/>
                <w:szCs w:val="24"/>
                <w:lang w:val="kk-KZ" w:eastAsia="en-US"/>
              </w:rPr>
              <w:lastRenderedPageBreak/>
              <w:t>орынбасары</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 xml:space="preserve">Халықаралық, республикалық, облыстық және қалалық деңгейде озық басқарушылық </w:t>
            </w:r>
            <w:r w:rsidRPr="00C6049E">
              <w:rPr>
                <w:rFonts w:ascii="Times New Roman" w:eastAsia="Times New Roman" w:hAnsi="Times New Roman" w:cs="Times New Roman"/>
                <w:color w:val="000000"/>
                <w:sz w:val="24"/>
                <w:szCs w:val="24"/>
                <w:lang w:val="kk-KZ" w:eastAsia="en-US"/>
              </w:rPr>
              <w:lastRenderedPageBreak/>
              <w:t>және педагогикалық тәжірибені таратқан әкімшілік мүшелерінің санын арттыру</w:t>
            </w: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4</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Әкімшілік мүшелерінің әдістемелік құралдарда басқару және педагогикалық тәжірибені жинақтауы </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shd w:val="clear" w:color="auto" w:fill="FFFFFF"/>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Кәсіби идеяларды іске асыру мақсатында әдістемелік жұмысты дамыту </w:t>
            </w:r>
          </w:p>
          <w:p w:rsidR="00F27A81" w:rsidRPr="00C6049E" w:rsidRDefault="00F27A81" w:rsidP="00F27A81">
            <w:pPr>
              <w:rPr>
                <w:rFonts w:ascii="Times New Roman" w:eastAsia="Times New Roman" w:hAnsi="Times New Roman" w:cs="Times New Roman"/>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D82447">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0C7CC3">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 </w:t>
            </w:r>
            <w:r w:rsidR="000C7CC3">
              <w:rPr>
                <w:rFonts w:ascii="Times New Roman" w:eastAsia="Times New Roman" w:hAnsi="Times New Roman" w:cs="Times New Roman"/>
                <w:color w:val="000000"/>
                <w:sz w:val="24"/>
                <w:szCs w:val="24"/>
                <w:lang w:val="kk-KZ" w:eastAsia="en-US"/>
              </w:rPr>
              <w:t>д</w:t>
            </w:r>
            <w:r w:rsidRPr="00C6049E">
              <w:rPr>
                <w:rFonts w:ascii="Times New Roman" w:eastAsia="Times New Roman" w:hAnsi="Times New Roman" w:cs="Times New Roman"/>
                <w:color w:val="000000"/>
                <w:sz w:val="24"/>
                <w:szCs w:val="24"/>
                <w:lang w:val="kk-KZ" w:eastAsia="en-US"/>
              </w:rPr>
              <w:t>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ғылыми-әдістемелік жұмыс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Өзінің басқару және педагогикалық тәжірибесін әдістемелік құралдарда жинақтаған директор орынбасарларының санын ұлғайту </w:t>
            </w: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5</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Әкiмшiлiк мүшелерiнiң практикада жұмыстың тиiмдiлiгiн арттыруға бағытталған қазiргi заманауи технологияларды, принциптердi, әдiстердi, басқару құралдары мен нысандарын пайдалануы</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Кәсіби идеяларды іске асыру мақсатында әдістемелік жұмысты дамыту</w:t>
            </w: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0C7CC3">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0C7CC3">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 </w:t>
            </w:r>
            <w:r w:rsidR="000C7CC3">
              <w:rPr>
                <w:rFonts w:ascii="Times New Roman" w:eastAsia="Times New Roman" w:hAnsi="Times New Roman" w:cs="Times New Roman"/>
                <w:color w:val="000000"/>
                <w:sz w:val="24"/>
                <w:szCs w:val="24"/>
                <w:lang w:val="kk-KZ" w:eastAsia="en-US"/>
              </w:rPr>
              <w:t>д</w:t>
            </w:r>
            <w:r w:rsidRPr="00C6049E">
              <w:rPr>
                <w:rFonts w:ascii="Times New Roman" w:eastAsia="Times New Roman" w:hAnsi="Times New Roman" w:cs="Times New Roman"/>
                <w:color w:val="000000"/>
                <w:sz w:val="24"/>
                <w:szCs w:val="24"/>
                <w:lang w:val="kk-KZ" w:eastAsia="en-US"/>
              </w:rPr>
              <w:t>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ғылыми-әдістемелік жұмыс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Жұмыстың тиiмдiлiгiн арттыруға бағытталған қазiргi заманғы технологияларды, принциптердi, әдiстердi, басқару құралдары мен нысандарын практикада пайдаланатын әкiмшiлiк мүшелерiнiң санын ұлғайту. </w:t>
            </w:r>
          </w:p>
        </w:tc>
      </w:tr>
      <w:tr w:rsidR="007E52CC"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 xml:space="preserve">5. </w:t>
            </w:r>
            <w:r w:rsidR="00F5736D" w:rsidRPr="00C6049E">
              <w:rPr>
                <w:rStyle w:val="af3"/>
                <w:rFonts w:ascii="Times New Roman" w:hAnsi="Times New Roman" w:cs="Times New Roman"/>
                <w:sz w:val="24"/>
                <w:szCs w:val="24"/>
                <w:lang w:val="kk-KZ"/>
              </w:rPr>
              <w:t xml:space="preserve">Біртұтас тәрбие </w:t>
            </w:r>
            <w:r w:rsidR="00E812EB" w:rsidRPr="00C6049E">
              <w:rPr>
                <w:rFonts w:ascii="Times New Roman" w:eastAsia="Times New Roman" w:hAnsi="Times New Roman" w:cs="Times New Roman"/>
                <w:b/>
                <w:bCs/>
                <w:color w:val="000000"/>
                <w:sz w:val="24"/>
                <w:szCs w:val="24"/>
                <w:lang w:val="kk-KZ" w:eastAsia="en-US"/>
              </w:rPr>
              <w:t>бағдарламасын іске асыру</w:t>
            </w: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Style w:val="af3"/>
                <w:rFonts w:ascii="Times New Roman" w:hAnsi="Times New Roman" w:cs="Times New Roman"/>
                <w:b w:val="0"/>
                <w:bCs w:val="0"/>
                <w:sz w:val="24"/>
                <w:szCs w:val="24"/>
                <w:lang w:val="kk-KZ"/>
              </w:rPr>
              <w:t xml:space="preserve">Біртұтас тәрбие </w:t>
            </w:r>
            <w:r w:rsidRPr="00C6049E">
              <w:rPr>
                <w:rFonts w:ascii="Times New Roman" w:eastAsia="Times New Roman" w:hAnsi="Times New Roman" w:cs="Times New Roman"/>
                <w:color w:val="000000"/>
                <w:sz w:val="24"/>
                <w:szCs w:val="24"/>
                <w:lang w:val="kk-KZ" w:eastAsia="en-US"/>
              </w:rPr>
              <w:t xml:space="preserve">бағдарламасын іске асыруға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0089684E" w:rsidRPr="0089684E">
              <w:rPr>
                <w:rFonts w:ascii="Times New Roman" w:eastAsia="Times New Roman" w:hAnsi="Times New Roman" w:cs="Times New Roman"/>
                <w:color w:val="0D0D0D" w:themeColor="text1" w:themeTint="F2"/>
                <w:sz w:val="24"/>
                <w:szCs w:val="24"/>
                <w:lang w:val="kk-KZ" w:eastAsia="en-US"/>
              </w:rPr>
              <w:t>ді</w:t>
            </w:r>
            <w:r w:rsidRPr="0089684E">
              <w:rPr>
                <w:rFonts w:ascii="Times New Roman" w:eastAsia="Times New Roman" w:hAnsi="Times New Roman" w:cs="Times New Roman"/>
                <w:color w:val="0D0D0D" w:themeColor="text1" w:themeTint="F2"/>
                <w:sz w:val="24"/>
                <w:szCs w:val="24"/>
                <w:lang w:val="kk-KZ" w:eastAsia="en-US"/>
              </w:rPr>
              <w:t>ң</w:t>
            </w:r>
            <w:r w:rsidRPr="00C6049E">
              <w:rPr>
                <w:rFonts w:ascii="Times New Roman" w:eastAsia="Times New Roman" w:hAnsi="Times New Roman" w:cs="Times New Roman"/>
                <w:color w:val="000000"/>
                <w:sz w:val="24"/>
                <w:szCs w:val="24"/>
                <w:lang w:val="kk-KZ" w:eastAsia="en-US"/>
              </w:rPr>
              <w:t xml:space="preserve"> барлық педагогтерін дайындау, оқыту және тарту.</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Педагогтерге оқушылардың қажеттіліктері мен қызығушылықтарын ескере отырып, тәрбиелік іс-шараларды неғұрлым тиімді жоспарлау және өткізуге арналған құралдарды ұсыну. </w:t>
            </w: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0C7CC3">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0C7CC3">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0C7CC3" w:rsidP="00F27A81">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xml:space="preserve">Мектеп-лицей </w:t>
            </w:r>
            <w:r w:rsidRPr="00C6049E">
              <w:rPr>
                <w:rFonts w:ascii="Times New Roman" w:eastAsia="Times New Roman" w:hAnsi="Times New Roman" w:cs="Times New Roman"/>
                <w:color w:val="000000"/>
                <w:sz w:val="24"/>
                <w:szCs w:val="24"/>
                <w:lang w:val="kk-KZ" w:eastAsia="en-US"/>
              </w:rPr>
              <w:t xml:space="preserve"> оқушылары</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 xml:space="preserve">Директордың тәрбие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Педагогтер алынған тәрбие тетіктерін тиімді енгізе алады және сабақтан тыс қызметті неғұрлым қызықты етеді, білім беру процесін байытады және оқушылардың жан-жақты дағдыларын дамытуға ықпал ететін неғұрлым толыққанды білім беру ортасын жасайды. </w:t>
            </w:r>
          </w:p>
        </w:tc>
      </w:tr>
      <w:tr w:rsidR="00F27A8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Style w:val="af3"/>
                <w:rFonts w:ascii="Times New Roman" w:hAnsi="Times New Roman" w:cs="Times New Roman"/>
                <w:b w:val="0"/>
                <w:bCs w:val="0"/>
                <w:sz w:val="24"/>
                <w:szCs w:val="24"/>
                <w:lang w:val="kk-KZ"/>
              </w:rPr>
              <w:t xml:space="preserve">Біртұтас тәрбие </w:t>
            </w:r>
            <w:r w:rsidRPr="00C6049E">
              <w:rPr>
                <w:rFonts w:ascii="Times New Roman" w:eastAsia="Times New Roman" w:hAnsi="Times New Roman" w:cs="Times New Roman"/>
                <w:color w:val="000000"/>
                <w:sz w:val="24"/>
                <w:szCs w:val="24"/>
                <w:lang w:val="kk-KZ" w:eastAsia="en-US"/>
              </w:rPr>
              <w:t xml:space="preserve">бағдарламасын толыққанды іске асыру үшін білім алушыларға </w:t>
            </w:r>
            <w:r w:rsidRPr="00C6049E">
              <w:rPr>
                <w:rFonts w:ascii="Times New Roman" w:eastAsia="Times New Roman" w:hAnsi="Times New Roman" w:cs="Times New Roman"/>
                <w:color w:val="000000"/>
                <w:sz w:val="24"/>
                <w:szCs w:val="24"/>
                <w:lang w:val="kk-KZ" w:eastAsia="en-US"/>
              </w:rPr>
              <w:lastRenderedPageBreak/>
              <w:t xml:space="preserve">жағдай жасау және іс-қимыл тетігін әзірлеу. </w:t>
            </w:r>
          </w:p>
        </w:tc>
        <w:tc>
          <w:tcPr>
            <w:tcW w:w="3204"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 xml:space="preserve">Еңбекқор, адал, саналы, жасампаз азаматты жалпыадамзаттық және ұлттық құндылықтар </w:t>
            </w:r>
            <w:r w:rsidRPr="00C6049E">
              <w:rPr>
                <w:rFonts w:ascii="Times New Roman" w:eastAsia="Times New Roman" w:hAnsi="Times New Roman" w:cs="Times New Roman"/>
                <w:color w:val="000000"/>
                <w:sz w:val="24"/>
                <w:szCs w:val="24"/>
                <w:lang w:val="kk-KZ" w:eastAsia="en-US"/>
              </w:rPr>
              <w:lastRenderedPageBreak/>
              <w:t>негізінде тәрбиелеу.</w:t>
            </w:r>
          </w:p>
        </w:tc>
        <w:tc>
          <w:tcPr>
            <w:tcW w:w="1225"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lastRenderedPageBreak/>
              <w:t>қыркүйек 202</w:t>
            </w:r>
            <w:r w:rsidR="000C7CC3">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0C7CC3">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F27A81" w:rsidRPr="00C6049E" w:rsidRDefault="000C7CC3" w:rsidP="00F27A81">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xml:space="preserve">Мектеп-лицей </w:t>
            </w:r>
            <w:r w:rsidRPr="00C6049E">
              <w:rPr>
                <w:rFonts w:ascii="Times New Roman" w:eastAsia="Times New Roman" w:hAnsi="Times New Roman" w:cs="Times New Roman"/>
                <w:color w:val="000000"/>
                <w:sz w:val="24"/>
                <w:szCs w:val="24"/>
                <w:lang w:val="kk-KZ" w:eastAsia="en-US"/>
              </w:rPr>
              <w:t xml:space="preserve"> оқушылары</w:t>
            </w:r>
          </w:p>
        </w:tc>
        <w:tc>
          <w:tcPr>
            <w:tcW w:w="2002"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 xml:space="preserve">Директордың тәрбие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F27A81" w:rsidRPr="00C6049E" w:rsidRDefault="00F27A81" w:rsidP="00F27A81">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Өз ата-анасын үлкенді сыйлай білуді біледі, отбасы алдындағы жауапкершілігін қабылдайды және түсінеді, </w:t>
            </w:r>
            <w:r w:rsidRPr="00C6049E">
              <w:rPr>
                <w:rFonts w:ascii="Times New Roman" w:eastAsia="Times New Roman" w:hAnsi="Times New Roman" w:cs="Times New Roman"/>
                <w:color w:val="000000"/>
                <w:sz w:val="24"/>
                <w:szCs w:val="24"/>
                <w:lang w:val="kk-KZ" w:eastAsia="en-US"/>
              </w:rPr>
              <w:lastRenderedPageBreak/>
              <w:t xml:space="preserve">«шаңырақ», «жеті ата», «тектілік» ұғымдарының мағынасын бағалайды, отбасының амандығын бағалайды. </w:t>
            </w:r>
          </w:p>
          <w:p w:rsidR="00F27A81" w:rsidRPr="00C6049E" w:rsidRDefault="00F27A81" w:rsidP="00F27A81">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Отбасында және мектепте өз әрекеттері үшін жауапкершілік алады, өз сөзіне және ісіне берік, кішілерге қамқорлық танытады, үлкендерді құрметтейді, ар-намысы мен қадір-қасиетін сақтайды және бағалайды, адал еңбекті жоғары бағалайды.  </w:t>
            </w:r>
          </w:p>
          <w:p w:rsidR="00F27A81" w:rsidRPr="00C6049E" w:rsidRDefault="00F27A81" w:rsidP="00F27A81">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Патриоттық сезімге ие, белсенді азаматтық ұстанымы бар, ізгілік танытады, өз халқының адал қызметшісі болуды, мемлекеттің тәуелсіздігін, ел мен жердің тұтастығын қорғауды өз парызы деп санайды, дәстүрлерді біледі және оларды сақтайды. </w:t>
            </w:r>
          </w:p>
          <w:p w:rsidR="00F27A81" w:rsidRPr="00C6049E" w:rsidRDefault="00F27A81" w:rsidP="00F27A81">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Тән және жан тазалығын, салауатты өмір салтын ұстану мәдениетін, рухани үйлесімділікті қолдайды.</w:t>
            </w:r>
          </w:p>
          <w:p w:rsidR="00F27A81" w:rsidRPr="00C6049E" w:rsidRDefault="00F27A81" w:rsidP="00F27A8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Өз үйін, ауласын, қаласын таза ұстайды, қоғамдық орындар мен қоршаған ортаның тазалығын сақтауға тырысады, табиғатқа сүйіспеншілікпен </w:t>
            </w:r>
            <w:r w:rsidRPr="00C6049E">
              <w:rPr>
                <w:rFonts w:ascii="Times New Roman" w:eastAsia="Times New Roman" w:hAnsi="Times New Roman" w:cs="Times New Roman"/>
                <w:color w:val="000000"/>
                <w:sz w:val="24"/>
                <w:szCs w:val="24"/>
                <w:lang w:val="kk-KZ" w:eastAsia="en-US"/>
              </w:rPr>
              <w:lastRenderedPageBreak/>
              <w:t>қарайды, туған жерінің қайталанбас ерекшеліктерін мойындайды және құрметтейді, ұлттық мәдениетті бағалайды.</w:t>
            </w:r>
          </w:p>
        </w:tc>
      </w:tr>
      <w:tr w:rsidR="007E52CC"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F5736D" w:rsidP="0059484F">
            <w:pPr>
              <w:rPr>
                <w:rFonts w:ascii="Times New Roman" w:eastAsia="Times New Roman" w:hAnsi="Times New Roman" w:cs="Times New Roman"/>
                <w:sz w:val="24"/>
                <w:szCs w:val="24"/>
                <w:lang w:val="kk-KZ" w:eastAsia="en-US"/>
              </w:rPr>
            </w:pPr>
            <w:r w:rsidRPr="00C6049E">
              <w:rPr>
                <w:rStyle w:val="af3"/>
                <w:rFonts w:ascii="Times New Roman" w:hAnsi="Times New Roman" w:cs="Times New Roman"/>
                <w:b w:val="0"/>
                <w:bCs w:val="0"/>
                <w:sz w:val="24"/>
                <w:szCs w:val="24"/>
                <w:lang w:val="kk-KZ"/>
              </w:rPr>
              <w:t xml:space="preserve">Біртұтас тәрбие </w:t>
            </w:r>
            <w:r w:rsidR="001B5EEA" w:rsidRPr="00C6049E">
              <w:rPr>
                <w:rFonts w:ascii="Times New Roman" w:eastAsia="Times New Roman" w:hAnsi="Times New Roman" w:cs="Times New Roman"/>
                <w:color w:val="000000"/>
                <w:sz w:val="24"/>
                <w:szCs w:val="24"/>
                <w:lang w:val="kk-KZ" w:eastAsia="en-US"/>
              </w:rPr>
              <w:t xml:space="preserve">бағдарламасын жүзеге асыру үшін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001B5EEA" w:rsidRPr="00C6049E">
              <w:rPr>
                <w:rFonts w:ascii="Times New Roman" w:eastAsia="Times New Roman" w:hAnsi="Times New Roman" w:cs="Times New Roman"/>
                <w:color w:val="000000"/>
                <w:sz w:val="24"/>
                <w:szCs w:val="24"/>
                <w:lang w:val="kk-KZ" w:eastAsia="en-US"/>
              </w:rPr>
              <w:t xml:space="preserve"> жұмысына ата-аналарды тиімді тарту.</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AD0E23" w:rsidP="0059484F">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Бала тұлғасының үйлесімді және салауатты дамуы үшін ортақ мақсаттарды, мүдделерді және іс-әрекеттерді біріктіру. </w:t>
            </w:r>
          </w:p>
          <w:p w:rsidR="007E52CC" w:rsidRPr="00C6049E" w:rsidRDefault="007E52CC" w:rsidP="0059484F">
            <w:pPr>
              <w:rPr>
                <w:rFonts w:ascii="Times New Roman" w:eastAsia="Times New Roman" w:hAnsi="Times New Roman" w:cs="Times New Roman"/>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F27A81"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0C7CC3">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0C7CC3">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ата-аналар</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AD0E23"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 xml:space="preserve">Директордың тәрбие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9922CD" w:rsidP="0059484F">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Бала дамуының бірыңғай кеңістігін – отбасы мен мектептің өзара байланысын қалыптастыру, онда педагогикалық үдерістің барлық қатысушылары (балалар, ата-аналар, педагогт</w:t>
            </w:r>
            <w:r w:rsidR="00D248C8" w:rsidRPr="00C6049E">
              <w:rPr>
                <w:rFonts w:ascii="Times New Roman" w:eastAsia="Times New Roman" w:hAnsi="Times New Roman" w:cs="Times New Roman"/>
                <w:color w:val="000000"/>
                <w:sz w:val="24"/>
                <w:szCs w:val="24"/>
                <w:shd w:val="clear" w:color="auto" w:fill="FFFFFF"/>
                <w:lang w:val="kk-KZ" w:eastAsia="en-US"/>
              </w:rPr>
              <w:t>е</w:t>
            </w:r>
            <w:r w:rsidRPr="00C6049E">
              <w:rPr>
                <w:rFonts w:ascii="Times New Roman" w:eastAsia="Times New Roman" w:hAnsi="Times New Roman" w:cs="Times New Roman"/>
                <w:color w:val="000000"/>
                <w:sz w:val="24"/>
                <w:szCs w:val="24"/>
                <w:shd w:val="clear" w:color="auto" w:fill="FFFFFF"/>
                <w:lang w:val="kk-KZ" w:eastAsia="en-US"/>
              </w:rPr>
              <w:t>р) өздерін жайлы, қызықты, қауіпсіз, пайдалы және үйлесімді сезінетін орта құру.</w:t>
            </w:r>
          </w:p>
          <w:p w:rsidR="007E52CC" w:rsidRPr="00C6049E" w:rsidRDefault="007E52CC" w:rsidP="0059484F">
            <w:pPr>
              <w:rPr>
                <w:rFonts w:ascii="Times New Roman" w:eastAsia="Times New Roman" w:hAnsi="Times New Roman" w:cs="Times New Roman"/>
                <w:sz w:val="24"/>
                <w:szCs w:val="24"/>
                <w:lang w:val="kk-KZ" w:eastAsia="en-US"/>
              </w:rPr>
            </w:pPr>
          </w:p>
        </w:tc>
      </w:tr>
      <w:tr w:rsidR="007E52CC"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6. Білім сапасын ба</w:t>
            </w:r>
            <w:r w:rsidRPr="00C6049E">
              <w:rPr>
                <w:rFonts w:ascii="Times New Roman" w:eastAsia="Times New Roman" w:hAnsi="Times New Roman" w:cs="Times New Roman"/>
                <w:b/>
                <w:bCs/>
                <w:color w:val="000000"/>
                <w:sz w:val="24"/>
                <w:szCs w:val="24"/>
                <w:lang w:val="kk-KZ" w:eastAsia="en-US"/>
              </w:rPr>
              <w:t>ғалау</w:t>
            </w:r>
          </w:p>
        </w:tc>
      </w:tr>
      <w:tr w:rsidR="007E52CC"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8F3CB7"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беру мониторингінің қорытындылары бойынша бастауыш және негізгі орта білім беру оқушыларының оқу жетістіктерінің нәтижелері:</w:t>
            </w:r>
          </w:p>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1-4 сыныптар</w:t>
            </w:r>
          </w:p>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5-7 сыныптар</w:t>
            </w:r>
          </w:p>
          <w:p w:rsidR="007E52CC" w:rsidRPr="00C6049E" w:rsidRDefault="001C0ABE" w:rsidP="0059484F">
            <w:pPr>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8-11 сыныптар</w:t>
            </w:r>
          </w:p>
          <w:p w:rsidR="008F3CB7" w:rsidRPr="00C6049E" w:rsidRDefault="008F3CB7" w:rsidP="0059484F">
            <w:pPr>
              <w:rPr>
                <w:rFonts w:ascii="Times New Roman" w:eastAsia="Times New Roman" w:hAnsi="Times New Roman" w:cs="Times New Roman"/>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Дайындық деңгейін анықтау</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7A4EB1"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қыркүйек 202</w:t>
            </w:r>
            <w:r w:rsidR="000C7CC3">
              <w:rPr>
                <w:rFonts w:ascii="Times New Roman" w:eastAsia="Times New Roman" w:hAnsi="Times New Roman" w:cs="Times New Roman"/>
                <w:color w:val="231F20"/>
                <w:sz w:val="24"/>
                <w:szCs w:val="24"/>
                <w:lang w:val="kk-KZ" w:eastAsia="en-US"/>
              </w:rPr>
              <w:t>5</w:t>
            </w:r>
            <w:r w:rsidRPr="00C6049E">
              <w:rPr>
                <w:rFonts w:ascii="Times New Roman" w:eastAsia="Times New Roman" w:hAnsi="Times New Roman" w:cs="Times New Roman"/>
                <w:color w:val="231F20"/>
                <w:sz w:val="24"/>
                <w:szCs w:val="24"/>
                <w:lang w:val="kk-KZ" w:eastAsia="en-US"/>
              </w:rPr>
              <w:t xml:space="preserve"> - мамыр 202</w:t>
            </w:r>
            <w:r w:rsidR="000C7CC3">
              <w:rPr>
                <w:rFonts w:ascii="Times New Roman" w:eastAsia="Times New Roman" w:hAnsi="Times New Roman" w:cs="Times New Roman"/>
                <w:color w:val="231F2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0C7CC3" w:rsidP="0059484F">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xml:space="preserve">Мектеп-лицей </w:t>
            </w:r>
            <w:r w:rsidRPr="00C6049E">
              <w:rPr>
                <w:rFonts w:ascii="Times New Roman" w:eastAsia="Times New Roman" w:hAnsi="Times New Roman" w:cs="Times New Roman"/>
                <w:color w:val="000000"/>
                <w:sz w:val="24"/>
                <w:szCs w:val="24"/>
                <w:lang w:val="kk-KZ" w:eastAsia="en-US"/>
              </w:rPr>
              <w:t xml:space="preserve"> оқушылары</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оқу-әдістемелік жұмысы жөніндегі орынбасарлары</w:t>
            </w:r>
          </w:p>
          <w:p w:rsidR="007E52CC" w:rsidRPr="00C6049E" w:rsidRDefault="007E52CC" w:rsidP="0059484F">
            <w:pPr>
              <w:rPr>
                <w:rFonts w:ascii="Times New Roman" w:eastAsia="Times New Roman" w:hAnsi="Times New Roman" w:cs="Times New Roman"/>
                <w:sz w:val="24"/>
                <w:szCs w:val="24"/>
                <w:lang w:val="kk-KZ" w:eastAsia="en-US"/>
              </w:rPr>
            </w:pP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8F3CB7"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сапасы мен оқу деңгейінің өсуі</w:t>
            </w:r>
          </w:p>
        </w:tc>
      </w:tr>
      <w:tr w:rsidR="007E52CC"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Түлектердің ҰБТ тапсыру нәтижелері</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Білім алушылардың жетістіктерін сырттай бағалау </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821D0B"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қаңтар, наурыз, маусым 202</w:t>
            </w:r>
            <w:r w:rsidR="000C7CC3">
              <w:rPr>
                <w:rFonts w:ascii="Times New Roman" w:eastAsia="Times New Roman" w:hAnsi="Times New Roman" w:cs="Times New Roman"/>
                <w:color w:val="000000"/>
                <w:sz w:val="24"/>
                <w:szCs w:val="24"/>
                <w:lang w:val="kk-KZ" w:eastAsia="en-US"/>
              </w:rPr>
              <w:t>5</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0C7CC3" w:rsidP="0059484F">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Т</w:t>
            </w:r>
            <w:r w:rsidRPr="00C6049E">
              <w:rPr>
                <w:rFonts w:ascii="Times New Roman" w:eastAsia="Times New Roman" w:hAnsi="Times New Roman" w:cs="Times New Roman"/>
                <w:color w:val="000000"/>
                <w:sz w:val="24"/>
                <w:szCs w:val="24"/>
                <w:lang w:val="kk-KZ" w:eastAsia="en-US"/>
              </w:rPr>
              <w:t>үлектер</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Директордың тәрбие ісі </w:t>
            </w:r>
            <w:r w:rsidRPr="00C6049E">
              <w:rPr>
                <w:rFonts w:ascii="Times New Roman" w:eastAsia="Times New Roman" w:hAnsi="Times New Roman" w:cs="Times New Roman"/>
                <w:color w:val="000000"/>
                <w:sz w:val="24"/>
                <w:szCs w:val="24"/>
                <w:lang w:val="kk-KZ" w:eastAsia="en-US"/>
              </w:rPr>
              <w:t>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Шекті баллдан </w:t>
            </w:r>
            <w:r w:rsidR="00DA4868" w:rsidRPr="00C6049E">
              <w:rPr>
                <w:rFonts w:ascii="Times New Roman" w:eastAsia="Times New Roman" w:hAnsi="Times New Roman" w:cs="Times New Roman"/>
                <w:color w:val="000000"/>
                <w:sz w:val="24"/>
                <w:szCs w:val="24"/>
                <w:lang w:val="kk-KZ" w:eastAsia="en-US"/>
              </w:rPr>
              <w:t xml:space="preserve">жоғары нәтиже көрсеткен түлектер санының </w:t>
            </w:r>
            <w:r w:rsidRPr="00C6049E">
              <w:rPr>
                <w:rFonts w:ascii="Times New Roman" w:eastAsia="Times New Roman" w:hAnsi="Times New Roman" w:cs="Times New Roman"/>
                <w:color w:val="000000"/>
                <w:sz w:val="24"/>
                <w:szCs w:val="24"/>
                <w:lang w:val="kk-KZ" w:eastAsia="en-US"/>
              </w:rPr>
              <w:t xml:space="preserve">арттыру, ҰБТ қорытындысы бойынша орташа </w:t>
            </w:r>
            <w:r w:rsidR="00DA4868" w:rsidRPr="00C6049E">
              <w:rPr>
                <w:rFonts w:ascii="Times New Roman" w:eastAsia="Times New Roman" w:hAnsi="Times New Roman" w:cs="Times New Roman"/>
                <w:color w:val="000000"/>
                <w:sz w:val="24"/>
                <w:szCs w:val="24"/>
                <w:lang w:val="kk-KZ" w:eastAsia="en-US"/>
              </w:rPr>
              <w:t xml:space="preserve">балдың </w:t>
            </w:r>
            <w:r w:rsidR="00DA4868" w:rsidRPr="00C6049E">
              <w:rPr>
                <w:rFonts w:ascii="Times New Roman" w:eastAsia="Times New Roman" w:hAnsi="Times New Roman" w:cs="Times New Roman"/>
                <w:color w:val="000000"/>
                <w:sz w:val="24"/>
                <w:szCs w:val="24"/>
                <w:lang w:val="kk-KZ" w:eastAsia="en-US"/>
              </w:rPr>
              <w:lastRenderedPageBreak/>
              <w:t xml:space="preserve">жоғарылауы </w:t>
            </w:r>
          </w:p>
        </w:tc>
      </w:tr>
      <w:tr w:rsidR="007E52CC"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Жоғары оқу орындарына </w:t>
            </w:r>
            <w:r w:rsidR="00DA4868" w:rsidRPr="00C6049E">
              <w:rPr>
                <w:rFonts w:ascii="Times New Roman" w:eastAsia="Times New Roman" w:hAnsi="Times New Roman" w:cs="Times New Roman"/>
                <w:color w:val="000000"/>
                <w:sz w:val="24"/>
                <w:szCs w:val="24"/>
                <w:lang w:val="kk-KZ" w:eastAsia="en-US"/>
              </w:rPr>
              <w:t>түскен</w:t>
            </w:r>
            <w:r w:rsidRPr="00C6049E">
              <w:rPr>
                <w:rFonts w:ascii="Times New Roman" w:eastAsia="Times New Roman" w:hAnsi="Times New Roman" w:cs="Times New Roman"/>
                <w:color w:val="000000"/>
                <w:sz w:val="24"/>
                <w:szCs w:val="24"/>
                <w:lang w:val="kk-KZ" w:eastAsia="en-US"/>
              </w:rPr>
              <w:t xml:space="preserve"> түлектердің үлесі</w:t>
            </w:r>
          </w:p>
        </w:tc>
        <w:tc>
          <w:tcPr>
            <w:tcW w:w="3204" w:type="dxa"/>
            <w:tcBorders>
              <w:top w:val="single" w:sz="4" w:space="0" w:color="000000"/>
              <w:left w:val="single" w:sz="4" w:space="0" w:color="000000"/>
              <w:bottom w:val="single" w:sz="4" w:space="0" w:color="000000"/>
              <w:right w:val="single" w:sz="4" w:space="0" w:color="000000"/>
            </w:tcBorders>
          </w:tcPr>
          <w:p w:rsidR="007E52CC"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 тиімділігін мониторингтеу</w:t>
            </w:r>
          </w:p>
        </w:tc>
        <w:tc>
          <w:tcPr>
            <w:tcW w:w="1225" w:type="dxa"/>
            <w:tcBorders>
              <w:top w:val="single" w:sz="4" w:space="0" w:color="000000"/>
              <w:left w:val="single" w:sz="4" w:space="0" w:color="000000"/>
              <w:bottom w:val="single" w:sz="4" w:space="0" w:color="000000"/>
              <w:right w:val="single" w:sz="4" w:space="0" w:color="000000"/>
            </w:tcBorders>
          </w:tcPr>
          <w:p w:rsidR="007E52CC" w:rsidRPr="00C6049E" w:rsidRDefault="00821D0B"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маусым-тамыз 202</w:t>
            </w:r>
            <w:r w:rsidR="000C7CC3">
              <w:rPr>
                <w:rFonts w:ascii="Times New Roman" w:eastAsia="Times New Roman" w:hAnsi="Times New Roman" w:cs="Times New Roman"/>
                <w:color w:val="00000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7E52CC" w:rsidRPr="00C6049E" w:rsidRDefault="000C7CC3" w:rsidP="0059484F">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Т</w:t>
            </w:r>
            <w:r w:rsidRPr="00C6049E">
              <w:rPr>
                <w:rFonts w:ascii="Times New Roman" w:eastAsia="Times New Roman" w:hAnsi="Times New Roman" w:cs="Times New Roman"/>
                <w:color w:val="000000"/>
                <w:sz w:val="24"/>
                <w:szCs w:val="24"/>
                <w:lang w:val="kk-KZ" w:eastAsia="en-US"/>
              </w:rPr>
              <w:t>үлектер</w:t>
            </w:r>
          </w:p>
        </w:tc>
        <w:tc>
          <w:tcPr>
            <w:tcW w:w="2002"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Директордың </w:t>
            </w:r>
            <w:r w:rsidRPr="00C6049E">
              <w:rPr>
                <w:rFonts w:ascii="Times New Roman" w:eastAsia="Times New Roman" w:hAnsi="Times New Roman" w:cs="Times New Roman"/>
                <w:color w:val="000000"/>
                <w:sz w:val="24"/>
                <w:szCs w:val="24"/>
                <w:lang w:val="kk-KZ" w:eastAsia="en-US"/>
              </w:rPr>
              <w:t>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7E52CC" w:rsidRPr="00C6049E" w:rsidRDefault="001C0ABE"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Жоғары оқу орындарына түсетін түлектердің санын арттыру</w:t>
            </w:r>
          </w:p>
        </w:tc>
      </w:tr>
      <w:tr w:rsidR="00DA4868"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DA4868"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Pr>
          <w:p w:rsidR="00DA4868"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Ерекше үлгідегі аттестат және “Алтын белгі” иегері атанған 9 және 11-сынып түлектерінің үлесі </w:t>
            </w:r>
          </w:p>
        </w:tc>
        <w:tc>
          <w:tcPr>
            <w:tcW w:w="3204" w:type="dxa"/>
            <w:tcBorders>
              <w:top w:val="single" w:sz="4" w:space="0" w:color="000000"/>
              <w:left w:val="single" w:sz="4" w:space="0" w:color="000000"/>
              <w:bottom w:val="single" w:sz="4" w:space="0" w:color="000000"/>
              <w:right w:val="single" w:sz="4" w:space="0" w:color="000000"/>
            </w:tcBorders>
          </w:tcPr>
          <w:p w:rsidR="00DA4868"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 тиімділігін мониторингтеу</w:t>
            </w:r>
          </w:p>
        </w:tc>
        <w:tc>
          <w:tcPr>
            <w:tcW w:w="1225" w:type="dxa"/>
            <w:tcBorders>
              <w:top w:val="single" w:sz="4" w:space="0" w:color="000000"/>
              <w:left w:val="single" w:sz="4" w:space="0" w:color="000000"/>
              <w:bottom w:val="single" w:sz="4" w:space="0" w:color="000000"/>
              <w:right w:val="single" w:sz="4" w:space="0" w:color="000000"/>
            </w:tcBorders>
          </w:tcPr>
          <w:p w:rsidR="00DA4868" w:rsidRPr="00C6049E" w:rsidRDefault="00821D0B"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қаңтар, маусым 202</w:t>
            </w:r>
            <w:r w:rsidR="000C7CC3">
              <w:rPr>
                <w:rFonts w:ascii="Times New Roman" w:eastAsia="Times New Roman" w:hAnsi="Times New Roman" w:cs="Times New Roman"/>
                <w:color w:val="000000"/>
                <w:sz w:val="24"/>
                <w:szCs w:val="24"/>
                <w:lang w:val="kk-KZ" w:eastAsia="en-US"/>
              </w:rPr>
              <w:t>5</w:t>
            </w:r>
          </w:p>
        </w:tc>
        <w:tc>
          <w:tcPr>
            <w:tcW w:w="1882" w:type="dxa"/>
            <w:tcBorders>
              <w:top w:val="single" w:sz="4" w:space="0" w:color="000000"/>
              <w:left w:val="single" w:sz="4" w:space="0" w:color="000000"/>
              <w:bottom w:val="single" w:sz="4" w:space="0" w:color="000000"/>
              <w:right w:val="single" w:sz="4" w:space="0" w:color="000000"/>
            </w:tcBorders>
          </w:tcPr>
          <w:p w:rsidR="00DA4868" w:rsidRPr="00C6049E" w:rsidRDefault="000C7CC3" w:rsidP="0059484F">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Т</w:t>
            </w:r>
            <w:r w:rsidRPr="00C6049E">
              <w:rPr>
                <w:rFonts w:ascii="Times New Roman" w:eastAsia="Times New Roman" w:hAnsi="Times New Roman" w:cs="Times New Roman"/>
                <w:color w:val="000000"/>
                <w:sz w:val="24"/>
                <w:szCs w:val="24"/>
                <w:lang w:val="kk-KZ" w:eastAsia="en-US"/>
              </w:rPr>
              <w:t>үлектер</w:t>
            </w:r>
          </w:p>
        </w:tc>
        <w:tc>
          <w:tcPr>
            <w:tcW w:w="2002" w:type="dxa"/>
            <w:tcBorders>
              <w:top w:val="single" w:sz="4" w:space="0" w:color="000000"/>
              <w:left w:val="single" w:sz="4" w:space="0" w:color="000000"/>
              <w:bottom w:val="single" w:sz="4" w:space="0" w:color="000000"/>
              <w:right w:val="single" w:sz="4" w:space="0" w:color="000000"/>
            </w:tcBorders>
          </w:tcPr>
          <w:p w:rsidR="00DA4868" w:rsidRPr="00C6049E" w:rsidRDefault="00B22290"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DA4868"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Ерекше үлгідегі аттестатпен және «Алтын белгі» белгісімен мектепті бітірген түлектер санын арттыру</w:t>
            </w:r>
          </w:p>
        </w:tc>
      </w:tr>
      <w:tr w:rsidR="00DA4868"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DA4868" w:rsidRPr="00C6049E" w:rsidRDefault="00DA4868" w:rsidP="0059484F">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 xml:space="preserve">7. </w:t>
            </w:r>
            <w:r w:rsidR="00134E33" w:rsidRPr="00C6049E">
              <w:rPr>
                <w:rFonts w:ascii="Times New Roman" w:eastAsia="Times New Roman" w:hAnsi="Times New Roman" w:cs="Times New Roman"/>
                <w:b/>
                <w:bCs/>
                <w:color w:val="000000"/>
                <w:sz w:val="24"/>
                <w:szCs w:val="24"/>
                <w:lang w:val="kk-KZ" w:eastAsia="en-US"/>
              </w:rPr>
              <w:t>Педагогтерді әдістемелік қолдау</w:t>
            </w:r>
          </w:p>
        </w:tc>
      </w:tr>
      <w:tr w:rsidR="007A4EB1"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7A4EB1" w:rsidRPr="00C6049E" w:rsidRDefault="007A4EB1" w:rsidP="007A4EB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7A4EB1" w:rsidRPr="00C6049E" w:rsidRDefault="007A4EB1" w:rsidP="007A4EB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Педагогтерге арналған “Медиаресурстар және оларды сабақтар мен сыныптан тыс іс-шараларда қолдану” тақырыбында семинар-тренингтер ұйымдастыру және өткізу.</w:t>
            </w:r>
          </w:p>
        </w:tc>
        <w:tc>
          <w:tcPr>
            <w:tcW w:w="3204" w:type="dxa"/>
            <w:tcBorders>
              <w:top w:val="single" w:sz="4" w:space="0" w:color="000000"/>
              <w:left w:val="single" w:sz="4" w:space="0" w:color="000000"/>
              <w:bottom w:val="single" w:sz="4" w:space="0" w:color="000000"/>
              <w:right w:val="single" w:sz="4" w:space="0" w:color="000000"/>
            </w:tcBorders>
          </w:tcPr>
          <w:p w:rsidR="007A4EB1" w:rsidRPr="00C6049E" w:rsidRDefault="007A4EB1" w:rsidP="007A4EB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Педагогтердің оқу үдерісінде ақпараттық-коммуникациялық технологияларды қолдану дағдылары мен біліктерін жетілдіру </w:t>
            </w:r>
          </w:p>
        </w:tc>
        <w:tc>
          <w:tcPr>
            <w:tcW w:w="1225" w:type="dxa"/>
            <w:tcBorders>
              <w:top w:val="single" w:sz="4" w:space="0" w:color="000000"/>
              <w:left w:val="single" w:sz="4" w:space="0" w:color="000000"/>
              <w:bottom w:val="single" w:sz="4" w:space="0" w:color="000000"/>
              <w:right w:val="single" w:sz="4" w:space="0" w:color="000000"/>
            </w:tcBorders>
          </w:tcPr>
          <w:p w:rsidR="007A4EB1" w:rsidRPr="00C6049E" w:rsidRDefault="007A4EB1" w:rsidP="007A4EB1">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sidR="000C7CC3">
              <w:rPr>
                <w:rFonts w:ascii="Times New Roman" w:hAnsi="Times New Roman" w:cs="Times New Roman"/>
                <w:sz w:val="24"/>
                <w:szCs w:val="24"/>
                <w:lang w:val="kk-KZ"/>
              </w:rPr>
              <w:t>5</w:t>
            </w:r>
            <w:r w:rsidRPr="00C6049E">
              <w:rPr>
                <w:rFonts w:ascii="Times New Roman" w:hAnsi="Times New Roman" w:cs="Times New Roman"/>
                <w:sz w:val="24"/>
                <w:szCs w:val="24"/>
                <w:lang w:val="kk-KZ"/>
              </w:rPr>
              <w:t xml:space="preserve"> - мамыр 202</w:t>
            </w:r>
            <w:r w:rsidR="000C7CC3">
              <w:rPr>
                <w:rFonts w:ascii="Times New Roman" w:hAnsi="Times New Roman" w:cs="Times New Roman"/>
                <w:sz w:val="24"/>
                <w:szCs w:val="24"/>
                <w:lang w:val="kk-KZ"/>
              </w:rPr>
              <w:t>6</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7A4EB1">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7A4EB1" w:rsidRPr="00C6049E" w:rsidRDefault="007A4EB1" w:rsidP="007A4EB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7A4EB1" w:rsidRPr="00C6049E" w:rsidRDefault="007A4EB1" w:rsidP="007A4EB1">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ақпараттық технологиялар жөніндегі орынбасары,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7A4EB1" w:rsidRPr="0089684E" w:rsidRDefault="00066FC5" w:rsidP="007A4EB1">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7A4EB1"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Белгілі бір мәселе бойынша жұмыс істейтін шығармашылық мұғалімдер топтарын құру. Шағын зерттеу топтары режимінде жұмыс жүргізу.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Мұғалімдердің кәсіби құзыреттілігінің өсуін қамтамасыз ету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5</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6</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Кәсіптік дамуға ықпал ететін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педагогтерінің қызметін жетілдіру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Қалалық, облыстық, республикалық және халықаралық конференцияларға, семинарларға, форумдарға қатысу.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Әртүрлі деңгейлерде өзара әрекеттесу үшін педагогтердің жоғары кәсіби құзыреттілік деңгейіне қол жеткізу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5</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6</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Мұғалімдердің озық педагогикалық тәжірибесін зерделеу және </w:t>
            </w:r>
            <w:r w:rsidRPr="00C6049E">
              <w:rPr>
                <w:rFonts w:ascii="Times New Roman" w:eastAsia="Times New Roman" w:hAnsi="Times New Roman" w:cs="Times New Roman"/>
                <w:color w:val="000000"/>
                <w:sz w:val="24"/>
                <w:szCs w:val="24"/>
                <w:lang w:val="kk-KZ" w:eastAsia="en-US"/>
              </w:rPr>
              <w:lastRenderedPageBreak/>
              <w:t>тарату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Озық педагогикалық тәжірибені анықтау, қолдау және тарату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5</w:t>
            </w:r>
            <w:r w:rsidRPr="00C6049E">
              <w:rPr>
                <w:rFonts w:ascii="Times New Roman" w:hAnsi="Times New Roman" w:cs="Times New Roman"/>
                <w:sz w:val="24"/>
                <w:szCs w:val="24"/>
                <w:lang w:val="kk-KZ"/>
              </w:rPr>
              <w:t xml:space="preserve"> - мамыр </w:t>
            </w:r>
            <w:r w:rsidRPr="00C6049E">
              <w:rPr>
                <w:rFonts w:ascii="Times New Roman" w:hAnsi="Times New Roman" w:cs="Times New Roman"/>
                <w:sz w:val="24"/>
                <w:szCs w:val="24"/>
                <w:lang w:val="kk-KZ"/>
              </w:rPr>
              <w:lastRenderedPageBreak/>
              <w:t>202</w:t>
            </w:r>
            <w:r>
              <w:rPr>
                <w:rFonts w:ascii="Times New Roman" w:hAnsi="Times New Roman" w:cs="Times New Roman"/>
                <w:sz w:val="24"/>
                <w:szCs w:val="24"/>
                <w:lang w:val="kk-KZ"/>
              </w:rPr>
              <w:t>6</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lastRenderedPageBreak/>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5.</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Пәндік онкүндіктерге, айлықтарға қатысу (ашық сабақтар, сыныптан тыс іс-шаралар, шеберлік сабақтары)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құзыреттілігінің артуы</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2023 - мамыр 2024</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«Жас педагог мектебінің» жұмысын ұйымдастыру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 педагогтердің кәсіби деңгейін көтеру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2023 - мамыр 2024</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Педагогтердің қалалық, облыстық, республикалық деңгейдегі кәсіби шеберлік конкурстарына қатысуы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кәсіби шеберлігін арттыру және жетілдіру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2025 - мамыр 2026</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жоғары кәсіби құзыреттілік деңгейіне қол жеткізу</w:t>
            </w:r>
          </w:p>
        </w:tc>
      </w:tr>
      <w:tr w:rsidR="000C7CC3"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231F20"/>
                <w:sz w:val="24"/>
                <w:szCs w:val="24"/>
                <w:lang w:val="kk-KZ" w:eastAsia="en-US"/>
              </w:rPr>
              <w:t>202</w:t>
            </w:r>
            <w:r>
              <w:rPr>
                <w:rFonts w:ascii="Times New Roman" w:eastAsia="Times New Roman" w:hAnsi="Times New Roman" w:cs="Times New Roman"/>
                <w:b/>
                <w:bCs/>
                <w:color w:val="231F20"/>
                <w:sz w:val="24"/>
                <w:szCs w:val="24"/>
                <w:lang w:val="kk-KZ" w:eastAsia="en-US"/>
              </w:rPr>
              <w:t>6</w:t>
            </w:r>
            <w:r w:rsidRPr="00C6049E">
              <w:rPr>
                <w:rFonts w:ascii="Times New Roman" w:eastAsia="Times New Roman" w:hAnsi="Times New Roman" w:cs="Times New Roman"/>
                <w:b/>
                <w:bCs/>
                <w:color w:val="231F20"/>
                <w:sz w:val="24"/>
                <w:szCs w:val="24"/>
                <w:lang w:val="kk-KZ" w:eastAsia="en-US"/>
              </w:rPr>
              <w:t>–202</w:t>
            </w:r>
            <w:r>
              <w:rPr>
                <w:rFonts w:ascii="Times New Roman" w:eastAsia="Times New Roman" w:hAnsi="Times New Roman" w:cs="Times New Roman"/>
                <w:b/>
                <w:bCs/>
                <w:color w:val="231F20"/>
                <w:sz w:val="24"/>
                <w:szCs w:val="24"/>
                <w:lang w:val="kk-KZ" w:eastAsia="en-US"/>
              </w:rPr>
              <w:t>7</w:t>
            </w:r>
            <w:r w:rsidRPr="00C6049E">
              <w:rPr>
                <w:rFonts w:ascii="Times New Roman" w:eastAsia="Times New Roman" w:hAnsi="Times New Roman" w:cs="Times New Roman"/>
                <w:b/>
                <w:bCs/>
                <w:color w:val="231F20"/>
                <w:sz w:val="24"/>
                <w:szCs w:val="24"/>
                <w:lang w:val="kk-KZ" w:eastAsia="en-US"/>
              </w:rPr>
              <w:t xml:space="preserve"> оқу жылы</w:t>
            </w:r>
          </w:p>
        </w:tc>
      </w:tr>
      <w:tr w:rsidR="000C7CC3" w:rsidRPr="00C6049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Іс-шаралардың атауы</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Мақсаты</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Мерзімі</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Қатысушылар</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Жауапты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cente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Күтілетін нәтиже</w:t>
            </w:r>
          </w:p>
        </w:tc>
      </w:tr>
      <w:tr w:rsidR="000C7CC3"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highlight w:val="green"/>
                <w:lang w:val="kk-KZ" w:eastAsia="en-US"/>
              </w:rPr>
            </w:pPr>
            <w:r w:rsidRPr="00C6049E">
              <w:rPr>
                <w:rFonts w:ascii="Times New Roman" w:eastAsia="Times New Roman" w:hAnsi="Times New Roman" w:cs="Times New Roman"/>
                <w:b/>
                <w:bCs/>
                <w:color w:val="231F20"/>
                <w:sz w:val="24"/>
                <w:szCs w:val="24"/>
                <w:lang w:val="kk-KZ" w:eastAsia="en-US"/>
              </w:rPr>
              <w:t xml:space="preserve">1. </w:t>
            </w:r>
            <w:r w:rsidRPr="00C6049E">
              <w:rPr>
                <w:rFonts w:ascii="Times New Roman" w:eastAsia="Times New Roman" w:hAnsi="Times New Roman" w:cs="Times New Roman"/>
                <w:b/>
                <w:bCs/>
                <w:color w:val="000000"/>
                <w:sz w:val="24"/>
                <w:szCs w:val="24"/>
                <w:lang w:val="kk-KZ" w:eastAsia="en-US"/>
              </w:rPr>
              <w:t>Педагогтердің кәсіби құзыреттілігін дамыту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231F20"/>
                <w:sz w:val="24"/>
                <w:szCs w:val="24"/>
                <w:lang w:val="kk-KZ" w:eastAsia="en-US"/>
              </w:rPr>
              <w:t>Біліктілікті арттыру курстарынан өту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педагогтің біліктілік талаптарына және мемлекеттік стандарт талаптарына сәйкес келетін кәсіби құзыреттерді дамыту және өзін-өзі табысты іске асыру үшін жеке ресурстарын, өз әлеуетін тиімді пайдалану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оқу-әдістемелік жұмысы жөніндегі орынбасарлары</w:t>
            </w:r>
          </w:p>
          <w:p w:rsidR="000C7CC3" w:rsidRPr="00C6049E" w:rsidRDefault="000C7CC3" w:rsidP="000C7CC3">
            <w:pPr>
              <w:rPr>
                <w:rFonts w:ascii="Times New Roman" w:eastAsia="Times New Roman" w:hAnsi="Times New Roman" w:cs="Times New Roman"/>
                <w:sz w:val="24"/>
                <w:szCs w:val="24"/>
                <w:lang w:val="kk-KZ" w:eastAsia="en-US"/>
              </w:rPr>
            </w:pP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highlight w:val="green"/>
                <w:lang w:val="kk-KZ" w:eastAsia="en-US"/>
              </w:rPr>
            </w:pPr>
            <w:r w:rsidRPr="00C6049E">
              <w:rPr>
                <w:rFonts w:ascii="Times New Roman" w:eastAsia="Times New Roman" w:hAnsi="Times New Roman" w:cs="Times New Roman"/>
                <w:color w:val="000000"/>
                <w:sz w:val="24"/>
                <w:szCs w:val="24"/>
                <w:lang w:val="kk-KZ" w:eastAsia="en-US"/>
              </w:rPr>
              <w:t>пәнді оқыту зерттеушілік және практикалық-бағдарланған сипатқа ие болуы үшін біліктілікті арттыру курстарын бітірген педагогтерге алған білімдерін оқыту практикасына енгізуге мүмкіндік беретін заманауи технологияларды, әдістер мен тәсілдерді меңгеру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Педагог-шебер және педагог-зерттеуші санатындағы мұғалімдердің үлесі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Педагогтердің зерттеу құзыретін арттыру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Желтоқсан 202</w:t>
            </w:r>
            <w:r>
              <w:rPr>
                <w:rFonts w:ascii="Times New Roman" w:eastAsia="Times New Roman" w:hAnsi="Times New Roman" w:cs="Times New Roman"/>
                <w:color w:val="000000"/>
                <w:sz w:val="24"/>
                <w:szCs w:val="24"/>
                <w:lang w:val="kk-KZ" w:eastAsia="en-US"/>
              </w:rPr>
              <w:t>6</w:t>
            </w:r>
            <w:r w:rsidRPr="00C6049E">
              <w:rPr>
                <w:rFonts w:ascii="Times New Roman" w:eastAsia="Times New Roman" w:hAnsi="Times New Roman" w:cs="Times New Roman"/>
                <w:color w:val="000000"/>
                <w:sz w:val="24"/>
                <w:szCs w:val="24"/>
                <w:lang w:val="kk-KZ" w:eastAsia="en-US"/>
              </w:rPr>
              <w:t>, Мамыр 202</w:t>
            </w:r>
            <w:r>
              <w:rPr>
                <w:rFonts w:ascii="Times New Roman" w:eastAsia="Times New Roman" w:hAnsi="Times New Roman" w:cs="Times New Roman"/>
                <w:color w:val="000000"/>
                <w:sz w:val="24"/>
                <w:szCs w:val="24"/>
                <w:lang w:val="kk-KZ" w:eastAsia="en-US"/>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Пән мұғалімдері және</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мектеп әкімшілігі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оқу-әдістемелік жұмысы жөніндегі орынбасарлары</w:t>
            </w:r>
          </w:p>
          <w:p w:rsidR="000C7CC3" w:rsidRPr="00C6049E" w:rsidRDefault="000C7CC3" w:rsidP="000C7CC3">
            <w:pPr>
              <w:rPr>
                <w:rFonts w:ascii="Times New Roman" w:eastAsia="Times New Roman" w:hAnsi="Times New Roman" w:cs="Times New Roman"/>
                <w:sz w:val="24"/>
                <w:szCs w:val="24"/>
                <w:lang w:val="kk-KZ" w:eastAsia="en-US"/>
              </w:rPr>
            </w:pP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Жобалау жұмыстарының ұлғаюы (санын көрсетіңіз) </w:t>
            </w:r>
          </w:p>
        </w:tc>
      </w:tr>
      <w:tr w:rsidR="000C7CC3"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lastRenderedPageBreak/>
              <w:t>2. Мектептің материалдық-техникалық базасын нығайту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Ағылшын және қазақ тілдерінің кабинеттерін лингофондық жабдықтармен, барлық кабинеттерді интерактивті тақталармен немесе сенсорлық панельдермен жабдықтандыру, робототехника кабинетін жабдықтандыру, кабинеттерді қазіргі заманғы компьютерлермен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Мектептің материалдық-техникалық жабдықтандыруын арттыру, оқушылардың ғылыми-зерттеу қызметін іске асыру мүмкіндігін ұлғайту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шаруашылық ісі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шаруашылық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Заманауи мультимедиялық және интерактивті құрал-жабдықтармен жабдықталған оқу кабинеттерінің санын ұлғайту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Спорт залын волейбол, баскетбол, футбол, жеңіл атлетика және туризмге арналған құрал-жабдықтармен қамтамасыз ету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Жан-жақты дамыған тұлғаны қалыптастыруға қолайлы жағдай жасау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шаруашылық ісі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шаруашылық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Спорттық құрал-жабдықтардың санын көбейту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C7CC3" w:rsidRPr="00C6049E" w:rsidRDefault="00066FC5" w:rsidP="000C7CC3">
            <w:pPr>
              <w:rPr>
                <w:rFonts w:ascii="Times New Roman" w:eastAsia="Times New Roman" w:hAnsi="Times New Roman" w:cs="Times New Roman"/>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акт залын</w:t>
            </w:r>
            <w:r w:rsidR="000C7CC3" w:rsidRPr="00C6049E">
              <w:rPr>
                <w:rFonts w:ascii="Times New Roman" w:eastAsia="Times New Roman" w:hAnsi="Times New Roman" w:cs="Times New Roman"/>
                <w:color w:val="000000"/>
                <w:sz w:val="24"/>
                <w:szCs w:val="24"/>
                <w:lang w:val="kk-KZ" w:eastAsia="en-US"/>
              </w:rPr>
              <w:t xml:space="preserve"> дыбысты күшейтетін жабдықтармен, микрофондармен, күнделікті жұмысқа арналған фото және бейне аппаратурамен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алушыларды жан-жақты дамыту үшін материалдық-техникалық жабдықтандыруды жақсарту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шаруашылық ісі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шаруашылық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Бейне, дыбыс және дыбысты күшейту құралдарының санын арттыру </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3. Жас ұрпақтың азаматтық белсенділігін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«Мектептің өзін-өзі басқаруы» тәрбие жобасын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Оқушылардың өзін-өзі басқаруын мемлекеттік мектепті басқарудың тиімді нысандарының бірі ретінде көрсету.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Жоғары азаматтық-құқықтық мәдениеті бар, өзін-өзі жүзеге асыруға қабілетті, ынтымақтастық пен бірлескен шығармашылыққа дайын білім </w:t>
            </w:r>
            <w:r w:rsidRPr="00C6049E">
              <w:rPr>
                <w:rFonts w:ascii="Times New Roman" w:eastAsia="Times New Roman" w:hAnsi="Times New Roman" w:cs="Times New Roman"/>
                <w:color w:val="000000"/>
                <w:sz w:val="24"/>
                <w:szCs w:val="24"/>
                <w:lang w:val="kk-KZ" w:eastAsia="en-US"/>
              </w:rPr>
              <w:lastRenderedPageBreak/>
              <w:t xml:space="preserve">алушы.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«Жақсылық керуені» тәрбие жобасын және «Ұшқыр ой алаңы» пікірсайыс клубын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Еңбекқор, адал, саналы, жасампаз азаматты жалпыадамзаттық және ұлттық құндылықтар негізінде тәрбиелеу.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Еңбекқор, сөзіне берік, өз әрекеті мен әрекетіне жауапты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«Жасыл мектеп» танымдық, экологиялық жобасы мен «Жеткіншектің жеті жарғысы» ұлттық-құқықтық мәдениетті тәрбиелеу жобасын жүзеге асыру.</w:t>
            </w:r>
          </w:p>
          <w:p w:rsidR="000C7CC3" w:rsidRPr="00C6049E" w:rsidRDefault="000C7CC3" w:rsidP="000C7CC3">
            <w:pPr>
              <w:rPr>
                <w:rFonts w:ascii="Times New Roman" w:eastAsia="Times New Roman" w:hAnsi="Times New Roman" w:cs="Times New Roman"/>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Табиғатқа, ұлттық және мәдени мұраға ұқыпты қарау, табиғи ресурстарды үнемді әрі тиімді пайдалану дағдыларын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Мейірімділік, намыс, ар-ождан, ізеттілік, жауапкершілік, қамқорлық пен әділеттілік сезімі, еңбекқорлық пен құқықтық мәдениет сияқты қасиеттерді дамыту.</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Ел қазынасына ұқыптылықпен қарайды, қазақ тілін, мемлекеттік рәміздерін қастерлейді, татулықты, келісімді, бірлік пен ұлттық бірлікті, патриоттық сезім мен мемлекеттілікті сақтайды.</w:t>
            </w:r>
          </w:p>
          <w:p w:rsidR="000C7CC3" w:rsidRPr="00C6049E" w:rsidRDefault="000C7CC3" w:rsidP="000C7CC3">
            <w:pPr>
              <w:rPr>
                <w:rFonts w:ascii="Times New Roman" w:eastAsia="Times New Roman" w:hAnsi="Times New Roman" w:cs="Times New Roman"/>
                <w:sz w:val="24"/>
                <w:szCs w:val="24"/>
                <w:lang w:val="kk-KZ" w:eastAsia="en-US"/>
              </w:rPr>
            </w:pP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4. Білім беру менеджментінің сапасын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Әкімшілік мүшелерінің біліктілік санатын арттыру.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 директордың оқу-әдістемелік жұмысы жөніндегі орынбасары </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Жоғары біліктілік санаты бар әкімшілік мүшелерінің санын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Әкімшілік мүшелерінің байқауларға, фестивальдерге және олимпиадаларға қатысуы.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Әкімшілік мүшелері арасындағы байқаулар, фестивальдер мен олимпиадалардың жеңімпаздары мен жүлдегерлерінің санын </w:t>
            </w:r>
            <w:r w:rsidRPr="00C6049E">
              <w:rPr>
                <w:rFonts w:ascii="Times New Roman" w:eastAsia="Times New Roman" w:hAnsi="Times New Roman" w:cs="Times New Roman"/>
                <w:color w:val="000000"/>
                <w:sz w:val="24"/>
                <w:szCs w:val="24"/>
                <w:lang w:val="kk-KZ" w:eastAsia="en-US"/>
              </w:rPr>
              <w:lastRenderedPageBreak/>
              <w:t>арттыру</w:t>
            </w:r>
          </w:p>
          <w:p w:rsidR="000C7CC3" w:rsidRPr="00C6049E" w:rsidRDefault="000C7CC3" w:rsidP="000C7CC3">
            <w:pPr>
              <w:rPr>
                <w:rFonts w:ascii="Times New Roman" w:eastAsia="Times New Roman" w:hAnsi="Times New Roman" w:cs="Times New Roman"/>
                <w:sz w:val="24"/>
                <w:szCs w:val="24"/>
                <w:lang w:val="kk-KZ" w:eastAsia="en-US"/>
              </w:rPr>
            </w:pP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Әкімшілік мүшелерінің халықаралық, республикалық, облыстық және қалалық деңгейде озық басқарушылық және педагогикалық тәжірибені таратуы.</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Кәсіби өсуге бағытталған оң көзқарас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Халықаралық, республикалық, облыстық және қалалық деңгейде озық басқарушылық және педагогикалық тәжірибені таратқан әкімшілік мүшелерінің санын арттыру</w:t>
            </w:r>
          </w:p>
        </w:tc>
      </w:tr>
      <w:tr w:rsidR="000C7CC3" w:rsidRPr="004D6539"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 xml:space="preserve">5. </w:t>
            </w:r>
            <w:r w:rsidRPr="00C6049E">
              <w:rPr>
                <w:rStyle w:val="af3"/>
                <w:rFonts w:ascii="Times New Roman" w:hAnsi="Times New Roman" w:cs="Times New Roman"/>
                <w:sz w:val="24"/>
                <w:szCs w:val="24"/>
                <w:lang w:val="kk-KZ"/>
              </w:rPr>
              <w:t>Біртұтас тәрбие</w:t>
            </w:r>
            <w:r w:rsidRPr="00C6049E">
              <w:rPr>
                <w:rFonts w:ascii="Times New Roman" w:eastAsia="Times New Roman" w:hAnsi="Times New Roman" w:cs="Times New Roman"/>
                <w:b/>
                <w:bCs/>
                <w:color w:val="000000"/>
                <w:sz w:val="24"/>
                <w:szCs w:val="24"/>
                <w:lang w:val="kk-KZ" w:eastAsia="en-US"/>
              </w:rPr>
              <w:t>бағдарламасын жүзеге асыру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Әкімшілік мүшелерінің жұмыс тиімділігін арттыруға бағытталған қазіргі заманғы технологияларды, принциптерді, әдістерді, құралдар мен басқару нысандарын тәжірибеде пайдалануы</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Кәсіби идеяларды жүзеге асыру бойынша әдістемелік жұмыстарды әзірлеу</w:t>
            </w:r>
          </w:p>
          <w:p w:rsidR="000C7CC3" w:rsidRPr="00C6049E" w:rsidRDefault="000C7CC3" w:rsidP="000C7CC3">
            <w:pPr>
              <w:rPr>
                <w:rFonts w:ascii="Times New Roman" w:eastAsia="Times New Roman" w:hAnsi="Times New Roman" w:cs="Times New Roman"/>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Жұмыс тиімділігін арттыруға бағытталған басқарудың заманауи технологияларын, принциптерін, әдістерін, құралдары мен нысандарын тәжірибеде қолданатын әкімшілік мүшелерінің санын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Style w:val="af3"/>
                <w:rFonts w:ascii="Times New Roman" w:hAnsi="Times New Roman" w:cs="Times New Roman"/>
                <w:b w:val="0"/>
                <w:bCs w:val="0"/>
                <w:sz w:val="24"/>
                <w:szCs w:val="24"/>
                <w:lang w:val="kk-KZ"/>
              </w:rPr>
              <w:t xml:space="preserve">Біртұтас тәрбие </w:t>
            </w:r>
            <w:r w:rsidRPr="00C6049E">
              <w:rPr>
                <w:rFonts w:ascii="Times New Roman" w:eastAsia="Times New Roman" w:hAnsi="Times New Roman" w:cs="Times New Roman"/>
                <w:color w:val="000000"/>
                <w:sz w:val="24"/>
                <w:szCs w:val="24"/>
                <w:lang w:val="kk-KZ" w:eastAsia="en-US"/>
              </w:rPr>
              <w:t>бағдарламасын толық жүзеге асыру үшін әрекет ету механизмін әзірлеу және студенттерге жағдай жасау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Еңбекқор, адал, саналы, жасампаз азаматты жалпыадамзаттық және ұлттық құндылықтар негізінде тәрбиелеу.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xml:space="preserve"> -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Өз ата-анасын үлкенді сыйлай білуді біледі, отбасы алдындағы жауапкершілігін қабылдайды және түсінеді, «шаңырақ», «жеті ата», «тектілік» ұғымдарының мағынасын бағалайды, отбасының амандығын бағалайды. </w:t>
            </w:r>
          </w:p>
          <w:p w:rsidR="000C7CC3" w:rsidRPr="00C6049E" w:rsidRDefault="000C7CC3" w:rsidP="000C7CC3">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Отбасында және мектепте өз әрекеттері үшін жауапкершілік алады, өз сөзіне және ісіне берік, кішілерге қамқорлық танытады, үлкендерді </w:t>
            </w:r>
            <w:r w:rsidRPr="00C6049E">
              <w:rPr>
                <w:rFonts w:ascii="Times New Roman" w:eastAsia="Times New Roman" w:hAnsi="Times New Roman" w:cs="Times New Roman"/>
                <w:color w:val="000000"/>
                <w:sz w:val="24"/>
                <w:szCs w:val="24"/>
                <w:lang w:val="kk-KZ" w:eastAsia="en-US"/>
              </w:rPr>
              <w:lastRenderedPageBreak/>
              <w:t xml:space="preserve">құрметтейді, ар-намысы мен қадір-қасиетін сақтайды және бағалайды, адал еңбекті жоғары бағалайды.  </w:t>
            </w:r>
          </w:p>
          <w:p w:rsidR="000C7CC3" w:rsidRPr="00C6049E" w:rsidRDefault="000C7CC3" w:rsidP="000C7CC3">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Патриоттық сезімге ие, белсенді азаматтық ұстанымы бар, ізгілік танытады, өз халқының адал қызметшісі болуды, мемлекеттің тәуелсіздігін, ел мен жердің тұтастығын қорғауды өз парызы деп санайды, дәстүрлерді біледі және оларды сақтайды. </w:t>
            </w:r>
          </w:p>
          <w:p w:rsidR="000C7CC3" w:rsidRPr="00C6049E" w:rsidRDefault="000C7CC3" w:rsidP="000C7CC3">
            <w:pPr>
              <w:jc w:val="both"/>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Тән және жан тазалығын, салауатты өмір салтын ұстану мәдениетін, рухани үйлесімділікті қолдайды.</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Өз үйін, ауласын, қаласын таза ұстайды, қоғамдық орындар мен қоршаған ортаның тазалығын сақтауға тырысады, табиғатқа сүйіспеншілікпен қарайды, туған жерінің қайталанбас ерекшеліктерін мойындайды және құрметтейді, ұлттық мәдениетті бағалайды.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Style w:val="af3"/>
                <w:rFonts w:ascii="Times New Roman" w:hAnsi="Times New Roman" w:cs="Times New Roman"/>
                <w:b w:val="0"/>
                <w:bCs w:val="0"/>
                <w:sz w:val="24"/>
                <w:szCs w:val="24"/>
                <w:lang w:val="kk-KZ"/>
              </w:rPr>
              <w:t xml:space="preserve">Біртұтас тәрбие </w:t>
            </w:r>
            <w:r w:rsidRPr="00C6049E">
              <w:rPr>
                <w:rFonts w:ascii="Times New Roman" w:eastAsia="Times New Roman" w:hAnsi="Times New Roman" w:cs="Times New Roman"/>
                <w:color w:val="000000"/>
                <w:sz w:val="24"/>
                <w:szCs w:val="24"/>
                <w:lang w:val="kk-KZ" w:eastAsia="en-US"/>
              </w:rPr>
              <w:t xml:space="preserve">бағдарламасын жүзеге асыру үшін </w:t>
            </w:r>
            <w:r w:rsidR="00066FC5">
              <w:rPr>
                <w:rFonts w:ascii="Times New Roman" w:eastAsia="Times New Roman" w:hAnsi="Times New Roman" w:cs="Times New Roman"/>
                <w:color w:val="000000"/>
                <w:sz w:val="24"/>
                <w:szCs w:val="24"/>
                <w:lang w:val="kk-KZ" w:eastAsia="en-US"/>
              </w:rPr>
              <w:t>мектеп-лицей</w:t>
            </w:r>
            <w:r w:rsidRPr="00C6049E">
              <w:rPr>
                <w:rFonts w:ascii="Times New Roman" w:eastAsia="Times New Roman" w:hAnsi="Times New Roman" w:cs="Times New Roman"/>
                <w:color w:val="000000"/>
                <w:sz w:val="24"/>
                <w:szCs w:val="24"/>
                <w:lang w:val="kk-KZ" w:eastAsia="en-US"/>
              </w:rPr>
              <w:t xml:space="preserve"> жұмысына ата-аналарды тиімді тарту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Бала тұлғасының үйлесімді және салауатты дамуы үшін ортақ мақсаттарды, мүдделерді және іс-әрекеттерді біріктіру. </w:t>
            </w:r>
          </w:p>
          <w:p w:rsidR="000C7CC3" w:rsidRPr="00C6049E" w:rsidRDefault="000C7CC3" w:rsidP="000C7CC3">
            <w:pPr>
              <w:rPr>
                <w:rFonts w:ascii="Times New Roman" w:eastAsia="Times New Roman" w:hAnsi="Times New Roman" w:cs="Times New Roman"/>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lastRenderedPageBreak/>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Default="000C7CC3" w:rsidP="000C7CC3">
            <w:pP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Мектеп-лицей</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jc w:val="both"/>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 xml:space="preserve">Бала дамуының бірыңғай кеңістігін – отбасы мен мектептің өзара байланысын қалыптастыру, онда педагогикалық үдерістің </w:t>
            </w:r>
            <w:r w:rsidRPr="00C6049E">
              <w:rPr>
                <w:rFonts w:ascii="Times New Roman" w:eastAsia="Times New Roman" w:hAnsi="Times New Roman" w:cs="Times New Roman"/>
                <w:color w:val="000000"/>
                <w:sz w:val="24"/>
                <w:szCs w:val="24"/>
                <w:shd w:val="clear" w:color="auto" w:fill="FFFFFF"/>
                <w:lang w:val="kk-KZ" w:eastAsia="en-US"/>
              </w:rPr>
              <w:lastRenderedPageBreak/>
              <w:t>барлық қатысушылары (балалар, ата-аналар, педагогтер) өздерін жайлы, қызықты, қауіпсіз, пайдалы және үйлесімді сезінетін орта құру.</w:t>
            </w:r>
          </w:p>
          <w:p w:rsidR="000C7CC3" w:rsidRPr="00C6049E" w:rsidRDefault="000C7CC3" w:rsidP="000C7CC3">
            <w:pPr>
              <w:rPr>
                <w:rFonts w:ascii="Times New Roman" w:eastAsia="Times New Roman" w:hAnsi="Times New Roman" w:cs="Times New Roman"/>
                <w:sz w:val="24"/>
                <w:szCs w:val="24"/>
                <w:lang w:val="kk-KZ" w:eastAsia="en-US"/>
              </w:rPr>
            </w:pPr>
          </w:p>
        </w:tc>
      </w:tr>
      <w:tr w:rsidR="000C7CC3"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lastRenderedPageBreak/>
              <w:t>6. Білім сапасын бағалау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беру мониторингінің қорытындылары бойынша бастауыш және негізгі орта білім беру оқушыларының оқу жетістіктерінің нәтижелері:</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1-4 сыныптар</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5-7 сыныптар</w:t>
            </w:r>
          </w:p>
          <w:p w:rsidR="000C7CC3" w:rsidRPr="00C6049E" w:rsidRDefault="000C7CC3" w:rsidP="000C7CC3">
            <w:pPr>
              <w:rPr>
                <w:rFonts w:ascii="Times New Roman" w:eastAsia="Times New Roman" w:hAnsi="Times New Roman" w:cs="Times New Roman"/>
                <w:color w:val="000000"/>
                <w:sz w:val="24"/>
                <w:szCs w:val="24"/>
                <w:lang w:val="kk-KZ" w:eastAsia="en-US"/>
              </w:rPr>
            </w:pPr>
            <w:r w:rsidRPr="00C6049E">
              <w:rPr>
                <w:rFonts w:ascii="Times New Roman" w:eastAsia="Times New Roman" w:hAnsi="Times New Roman" w:cs="Times New Roman"/>
                <w:color w:val="000000"/>
                <w:sz w:val="24"/>
                <w:szCs w:val="24"/>
                <w:lang w:val="kk-KZ" w:eastAsia="en-US"/>
              </w:rPr>
              <w:t>8-11 сыныптар</w:t>
            </w:r>
          </w:p>
          <w:p w:rsidR="000C7CC3" w:rsidRPr="00C6049E" w:rsidRDefault="000C7CC3" w:rsidP="000C7CC3">
            <w:pPr>
              <w:rPr>
                <w:rFonts w:ascii="Times New Roman" w:eastAsia="Times New Roman" w:hAnsi="Times New Roman" w:cs="Times New Roman"/>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shd w:val="clear" w:color="auto" w:fill="FFFFFF"/>
                <w:lang w:val="kk-KZ" w:eastAsia="en-US"/>
              </w:rPr>
              <w:t>Дайындық деңгейін анықтау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оқу-әдістемелік жұмысы жөніндегі орынбасарлары</w:t>
            </w:r>
          </w:p>
          <w:p w:rsidR="000C7CC3" w:rsidRPr="00C6049E" w:rsidRDefault="000C7CC3" w:rsidP="000C7CC3">
            <w:pPr>
              <w:rPr>
                <w:rFonts w:ascii="Times New Roman" w:eastAsia="Times New Roman" w:hAnsi="Times New Roman" w:cs="Times New Roman"/>
                <w:sz w:val="24"/>
                <w:szCs w:val="24"/>
                <w:lang w:val="kk-KZ" w:eastAsia="en-US"/>
              </w:rPr>
            </w:pP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Білім сапасы мен оқу деңгейінің өсуі</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Түлектердің ҰБТ тапсыру нәтижелері</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Білім алушылардың жетістіктерін сырттай бағалау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қаңтар, наурыз, маусым 202</w:t>
            </w:r>
            <w:r>
              <w:rPr>
                <w:rFonts w:ascii="Times New Roman" w:eastAsia="Times New Roman" w:hAnsi="Times New Roman" w:cs="Times New Roman"/>
                <w:color w:val="000000"/>
                <w:sz w:val="24"/>
                <w:szCs w:val="24"/>
                <w:lang w:val="kk-KZ" w:eastAsia="en-US"/>
              </w:rPr>
              <w:t>6</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түлектері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Шекті баллдан жоғары нәтиже көрсеткен түлектер санының арттыру, ҰБТ қорытындысы бойынша орташа балдың жоғарылауы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Жоғары оқу орындарына түскен түлектердің үлесі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Оқу тиімділігін мониторингтеу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маусым -  тамыз 202</w:t>
            </w:r>
            <w:r>
              <w:rPr>
                <w:rFonts w:ascii="Times New Roman" w:eastAsia="Times New Roman" w:hAnsi="Times New Roman" w:cs="Times New Roman"/>
                <w:color w:val="000000"/>
                <w:sz w:val="24"/>
                <w:szCs w:val="24"/>
                <w:lang w:val="kk-KZ" w:eastAsia="en-US"/>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түлектері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Жоғары оқу орындарына түсетін түлектердің санын арттыру</w:t>
            </w:r>
          </w:p>
        </w:tc>
      </w:tr>
      <w:tr w:rsidR="000C7CC3" w:rsidRPr="00C6049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b/>
                <w:bCs/>
                <w:color w:val="000000"/>
                <w:sz w:val="24"/>
                <w:szCs w:val="24"/>
                <w:lang w:val="kk-KZ" w:eastAsia="en-US"/>
              </w:rPr>
              <w:t>7. Педагогтерді әдістемелік қолдау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Педагогтерге арналған “Медиаресурстар және оларды сабақтар мен сыныптан тыс іс-</w:t>
            </w:r>
            <w:r w:rsidRPr="00C6049E">
              <w:rPr>
                <w:rFonts w:ascii="Times New Roman" w:eastAsia="Times New Roman" w:hAnsi="Times New Roman" w:cs="Times New Roman"/>
                <w:color w:val="000000"/>
                <w:sz w:val="24"/>
                <w:szCs w:val="24"/>
                <w:lang w:val="kk-KZ" w:eastAsia="en-US"/>
              </w:rPr>
              <w:lastRenderedPageBreak/>
              <w:t>шараларда қолдану” тақырыбында семинар-тренингтер ұйымдастыру және өткізу.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 xml:space="preserve">Педагогтердің оқу үдерісінде ақпараттық-коммуникациялық технологияларды қолдану </w:t>
            </w:r>
            <w:r w:rsidRPr="00C6049E">
              <w:rPr>
                <w:rFonts w:ascii="Times New Roman" w:eastAsia="Times New Roman" w:hAnsi="Times New Roman" w:cs="Times New Roman"/>
                <w:color w:val="000000"/>
                <w:sz w:val="24"/>
                <w:szCs w:val="24"/>
                <w:lang w:val="kk-KZ" w:eastAsia="en-US"/>
              </w:rPr>
              <w:lastRenderedPageBreak/>
              <w:t xml:space="preserve">дағдылары мен біліктерін жетілдіру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lastRenderedPageBreak/>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директордың ақпараттық технологиялар жөніндегі </w:t>
            </w:r>
            <w:r w:rsidRPr="00C6049E">
              <w:rPr>
                <w:rFonts w:ascii="Times New Roman" w:eastAsia="Times New Roman" w:hAnsi="Times New Roman" w:cs="Times New Roman"/>
                <w:color w:val="000000"/>
                <w:sz w:val="24"/>
                <w:szCs w:val="24"/>
                <w:lang w:val="kk-KZ" w:eastAsia="en-US"/>
              </w:rPr>
              <w:lastRenderedPageBreak/>
              <w:t>орынбасары,</w:t>
            </w:r>
          </w:p>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66FC5"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lastRenderedPageBreak/>
              <w:t>Мектеп-лицей</w:t>
            </w:r>
            <w:r w:rsidR="000C7CC3" w:rsidRPr="00C6049E">
              <w:rPr>
                <w:rFonts w:ascii="Times New Roman" w:eastAsia="Times New Roman" w:hAnsi="Times New Roman" w:cs="Times New Roman"/>
                <w:color w:val="000000"/>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lastRenderedPageBreak/>
              <w:t>2.</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Белгілі бір мәселе бойынша жұмыс істейтін шығармашылық мұғалімдер топтарын құру. Шағын зерттеу топтары режимінде жұмыс жүргізу.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Мұғалімдердің кәсіби құзыреттілігінің өсуін қамтамасыз ету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Кәсіптік дамуға ықпал ететін </w:t>
            </w:r>
            <w:r w:rsidR="00066FC5">
              <w:rPr>
                <w:rFonts w:ascii="Times New Roman" w:eastAsia="Times New Roman" w:hAnsi="Times New Roman" w:cs="Times New Roman"/>
                <w:color w:val="000000"/>
                <w:sz w:val="24"/>
                <w:szCs w:val="24"/>
                <w:lang w:val="kk-KZ" w:eastAsia="en-US"/>
              </w:rPr>
              <w:t>мектеп-лицей</w:t>
            </w:r>
            <w:r w:rsidRPr="00C6049E">
              <w:rPr>
                <w:rFonts w:ascii="Times New Roman" w:eastAsia="Times New Roman" w:hAnsi="Times New Roman" w:cs="Times New Roman"/>
                <w:color w:val="000000"/>
                <w:sz w:val="24"/>
                <w:szCs w:val="24"/>
                <w:lang w:val="kk-KZ" w:eastAsia="en-US"/>
              </w:rPr>
              <w:t xml:space="preserve"> педагогтерінің қызметін жетілдіру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Қалалық, облыстық, республикалық және халықаралық конференцияларға, семинарларға, форумдарға қатысу.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Әртүрлі деңгейлерде өзара әрекеттесу үшін педагогтердің жоғары кәсіби құзыреттілік деңгейіне қол жеткізу </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66FC5"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Мектеп-лицей</w:t>
            </w:r>
            <w:r w:rsidR="000C7CC3" w:rsidRPr="00C6049E">
              <w:rPr>
                <w:rFonts w:ascii="Times New Roman" w:eastAsia="Times New Roman" w:hAnsi="Times New Roman" w:cs="Times New Roman"/>
                <w:color w:val="000000"/>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Мұғалімдердің озық педагогикалық тәжірибесін зерделеу және тарату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Озық педагогикалық тәжірибені анықтау, қолдау және тарату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66FC5"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Мектеп-лицей</w:t>
            </w:r>
            <w:r w:rsidR="000C7CC3" w:rsidRPr="00C6049E">
              <w:rPr>
                <w:rFonts w:ascii="Times New Roman" w:eastAsia="Times New Roman" w:hAnsi="Times New Roman" w:cs="Times New Roman"/>
                <w:color w:val="000000"/>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5.</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 xml:space="preserve">Пәндік онкүндіктерге, айлықтарға қатысу (ашық сабақтар, сыныптан тыс іс-шаралар, шеберлік сабақтары) </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66FC5"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Мектеп-лицей</w:t>
            </w:r>
            <w:r w:rsidR="000C7CC3" w:rsidRPr="00C6049E">
              <w:rPr>
                <w:rFonts w:ascii="Times New Roman" w:eastAsia="Times New Roman" w:hAnsi="Times New Roman" w:cs="Times New Roman"/>
                <w:color w:val="000000"/>
                <w:sz w:val="24"/>
                <w:szCs w:val="24"/>
                <w:lang w:val="kk-KZ" w:eastAsia="en-US"/>
              </w:rPr>
              <w:t xml:space="preserve"> мұғалімдерінің кәсіби құзыреттілігінің артуы</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66FC5"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Мектеп-лицей</w:t>
            </w:r>
            <w:r w:rsidR="000C7CC3" w:rsidRPr="00C6049E">
              <w:rPr>
                <w:rFonts w:ascii="Times New Roman" w:eastAsia="Times New Roman" w:hAnsi="Times New Roman" w:cs="Times New Roman"/>
                <w:color w:val="000000"/>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6.</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«Жас педагог мектебінің» жұмысын ұйымдастыру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Жас педагогтердің кәсіби деңгейін көтеру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66FC5"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Мектеп-лицей</w:t>
            </w:r>
            <w:r w:rsidR="000C7CC3" w:rsidRPr="00C6049E">
              <w:rPr>
                <w:rFonts w:ascii="Times New Roman" w:eastAsia="Times New Roman" w:hAnsi="Times New Roman" w:cs="Times New Roman"/>
                <w:color w:val="000000"/>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7.</w:t>
            </w:r>
          </w:p>
        </w:tc>
        <w:tc>
          <w:tcPr>
            <w:tcW w:w="3019"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Педагогтердің қалалық, облыстық, республикалық деңгейдегі кәсіби шеберлік конкурстарына қатысуы</w:t>
            </w:r>
          </w:p>
        </w:tc>
        <w:tc>
          <w:tcPr>
            <w:tcW w:w="3204"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Педагогтердің кәсіби шеберлігін арттыру және жетілдіру</w:t>
            </w:r>
          </w:p>
        </w:tc>
        <w:tc>
          <w:tcPr>
            <w:tcW w:w="1225"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hAnsi="Times New Roman" w:cs="Times New Roman"/>
                <w:sz w:val="24"/>
                <w:szCs w:val="24"/>
                <w:lang w:val="kk-KZ"/>
              </w:rPr>
              <w:t>қыркүйек 202</w:t>
            </w:r>
            <w:r>
              <w:rPr>
                <w:rFonts w:ascii="Times New Roman" w:hAnsi="Times New Roman" w:cs="Times New Roman"/>
                <w:sz w:val="24"/>
                <w:szCs w:val="24"/>
                <w:lang w:val="kk-KZ"/>
              </w:rPr>
              <w:t>6</w:t>
            </w:r>
            <w:r w:rsidRPr="00C6049E">
              <w:rPr>
                <w:rFonts w:ascii="Times New Roman" w:hAnsi="Times New Roman" w:cs="Times New Roman"/>
                <w:sz w:val="24"/>
                <w:szCs w:val="24"/>
                <w:lang w:val="kk-KZ"/>
              </w:rPr>
              <w:t>- мамыр 202</w:t>
            </w:r>
            <w:r>
              <w:rPr>
                <w:rFonts w:ascii="Times New Roman" w:hAnsi="Times New Roman" w:cs="Times New Roman"/>
                <w:sz w:val="24"/>
                <w:szCs w:val="24"/>
                <w:lang w:val="kk-KZ"/>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Директордың ҒӘІжөніндегі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0C7CC3" w:rsidRPr="00C6049E" w:rsidRDefault="000C7CC3" w:rsidP="000C7CC3">
            <w:pPr>
              <w:rPr>
                <w:rFonts w:ascii="Times New Roman" w:eastAsia="Times New Roman" w:hAnsi="Times New Roman" w:cs="Times New Roman"/>
                <w:sz w:val="24"/>
                <w:szCs w:val="24"/>
                <w:lang w:val="kk-KZ" w:eastAsia="en-US"/>
              </w:rPr>
            </w:pPr>
            <w:r w:rsidRPr="00C6049E">
              <w:rPr>
                <w:rFonts w:ascii="Times New Roman" w:eastAsia="Times New Roman" w:hAnsi="Times New Roman" w:cs="Times New Roman"/>
                <w:color w:val="000000"/>
                <w:sz w:val="24"/>
                <w:szCs w:val="24"/>
                <w:lang w:val="kk-KZ" w:eastAsia="en-US"/>
              </w:rPr>
              <w:t>Педагогтердің жоғары кәсіби құзыреттілік деңгейіне қол жеткізу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202</w:t>
            </w:r>
            <w:r w:rsidR="00D63A14" w:rsidRPr="0089684E">
              <w:rPr>
                <w:rFonts w:ascii="Times New Roman" w:eastAsia="Times New Roman" w:hAnsi="Times New Roman" w:cs="Times New Roman"/>
                <w:b/>
                <w:bCs/>
                <w:color w:val="0D0D0D" w:themeColor="text1" w:themeTint="F2"/>
                <w:sz w:val="24"/>
                <w:szCs w:val="24"/>
                <w:lang w:val="kk-KZ" w:eastAsia="en-US"/>
              </w:rPr>
              <w:t>7</w:t>
            </w:r>
            <w:r w:rsidRPr="0089684E">
              <w:rPr>
                <w:rFonts w:ascii="Times New Roman" w:eastAsia="Times New Roman" w:hAnsi="Times New Roman" w:cs="Times New Roman"/>
                <w:b/>
                <w:bCs/>
                <w:color w:val="0D0D0D" w:themeColor="text1" w:themeTint="F2"/>
                <w:sz w:val="24"/>
                <w:szCs w:val="24"/>
                <w:lang w:val="kk-KZ" w:eastAsia="en-US"/>
              </w:rPr>
              <w:t>–202</w:t>
            </w:r>
            <w:r w:rsidR="00D63A14" w:rsidRPr="0089684E">
              <w:rPr>
                <w:rFonts w:ascii="Times New Roman" w:eastAsia="Times New Roman" w:hAnsi="Times New Roman" w:cs="Times New Roman"/>
                <w:b/>
                <w:bCs/>
                <w:color w:val="0D0D0D" w:themeColor="text1" w:themeTint="F2"/>
                <w:sz w:val="24"/>
                <w:szCs w:val="24"/>
                <w:lang w:val="kk-KZ" w:eastAsia="en-US"/>
              </w:rPr>
              <w:t>8</w:t>
            </w:r>
            <w:r w:rsidRPr="0089684E">
              <w:rPr>
                <w:rFonts w:ascii="Times New Roman" w:eastAsia="Times New Roman" w:hAnsi="Times New Roman" w:cs="Times New Roman"/>
                <w:b/>
                <w:bCs/>
                <w:color w:val="0D0D0D" w:themeColor="text1" w:themeTint="F2"/>
                <w:sz w:val="24"/>
                <w:szCs w:val="24"/>
                <w:lang w:val="kk-KZ" w:eastAsia="en-US"/>
              </w:rPr>
              <w:t xml:space="preserve"> оқу жылы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Оқиғалардың атауы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Мақсат</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Мерзімі</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Қатысушылар</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Жауапты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Күтілетін нәтиже</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1. Педагогтердің кәсіби құзыреттілігін дамыту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Біліктілікті арттыру курстарынан өту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оқу-танымдық іс-әрекетті ұйымдастырудың заманауи әдістерін, заманауи технологияларды зерттеу және пайдалану; оқытылатын пәннің сапасын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w:t>
            </w:r>
            <w:r w:rsidR="00D63A14" w:rsidRPr="0089684E">
              <w:rPr>
                <w:rFonts w:ascii="Times New Roman" w:eastAsia="Times New Roman" w:hAnsi="Times New Roman" w:cs="Times New Roman"/>
                <w:color w:val="0D0D0D" w:themeColor="text1" w:themeTint="F2"/>
                <w:sz w:val="24"/>
                <w:szCs w:val="24"/>
                <w:lang w:val="kk-KZ" w:eastAsia="en-US"/>
              </w:rPr>
              <w:t>7</w:t>
            </w:r>
            <w:r w:rsidRPr="0089684E">
              <w:rPr>
                <w:rFonts w:ascii="Times New Roman" w:eastAsia="Times New Roman" w:hAnsi="Times New Roman" w:cs="Times New Roman"/>
                <w:color w:val="0D0D0D" w:themeColor="text1" w:themeTint="F2"/>
                <w:sz w:val="24"/>
                <w:szCs w:val="24"/>
                <w:lang w:val="kk-KZ" w:eastAsia="en-US"/>
              </w:rPr>
              <w:t>-мамыр 202</w:t>
            </w:r>
            <w:r w:rsidR="00D63A14" w:rsidRPr="0089684E">
              <w:rPr>
                <w:rFonts w:ascii="Times New Roman" w:eastAsia="Times New Roman" w:hAnsi="Times New Roman" w:cs="Times New Roman"/>
                <w:color w:val="0D0D0D" w:themeColor="text1" w:themeTint="F2"/>
                <w:sz w:val="24"/>
                <w:szCs w:val="24"/>
                <w:lang w:val="kk-KZ" w:eastAsia="en-US"/>
              </w:rPr>
              <w:t>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пәнді оқытудың инновациялық әдістерін көрсететін біліктілікті арттыру курстарында алынған әдістемелік және дидактикалық материалдар кешенін оқу процесінде пайдалану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Шебер ұстаз бен зерттеуші мұғалімнің үлесі</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зерттеушілік құзыреттілігін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Желтоқсан 202</w:t>
            </w:r>
            <w:r w:rsidR="00D63A14" w:rsidRPr="0089684E">
              <w:rPr>
                <w:rFonts w:ascii="Times New Roman" w:eastAsia="Times New Roman" w:hAnsi="Times New Roman" w:cs="Times New Roman"/>
                <w:color w:val="0D0D0D" w:themeColor="text1" w:themeTint="F2"/>
                <w:sz w:val="24"/>
                <w:szCs w:val="24"/>
                <w:lang w:val="kk-KZ" w:eastAsia="en-US"/>
              </w:rPr>
              <w:t>7</w:t>
            </w:r>
            <w:r w:rsidRPr="0089684E">
              <w:rPr>
                <w:rFonts w:ascii="Times New Roman" w:eastAsia="Times New Roman" w:hAnsi="Times New Roman" w:cs="Times New Roman"/>
                <w:color w:val="0D0D0D" w:themeColor="text1" w:themeTint="F2"/>
                <w:sz w:val="24"/>
                <w:szCs w:val="24"/>
                <w:lang w:val="kk-KZ" w:eastAsia="en-US"/>
              </w:rPr>
              <w:t>, мамыр 202</w:t>
            </w:r>
            <w:r w:rsidR="00D63A14" w:rsidRPr="0089684E">
              <w:rPr>
                <w:rFonts w:ascii="Times New Roman" w:eastAsia="Times New Roman" w:hAnsi="Times New Roman" w:cs="Times New Roman"/>
                <w:color w:val="0D0D0D" w:themeColor="text1" w:themeTint="F2"/>
                <w:sz w:val="24"/>
                <w:szCs w:val="24"/>
                <w:lang w:val="kk-KZ" w:eastAsia="en-US"/>
              </w:rPr>
              <w:t>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Пән мұғалімдері және</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 әкімшілігі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Ішкі істер департаментінің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Жобалау жұмыстарының артуы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napToGrid w:val="0"/>
              <w:rPr>
                <w:rFonts w:ascii="Times New Roman" w:eastAsia="Times New Roman" w:hAnsi="Times New Roman" w:cs="Times New Roman"/>
                <w:color w:val="0D0D0D" w:themeColor="text1" w:themeTint="F2"/>
                <w:sz w:val="24"/>
                <w:szCs w:val="24"/>
                <w:lang w:val="kk-KZ" w:eastAsia="en-US"/>
              </w:rPr>
            </w:pP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2. Мектептің материалдық-техникалық базасын нығайту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Ағылшын және қазақ тілдерінің кабинеттерін лингофондық жабдықтармен, барлық кабинеттерді интерактивті тақталармен немесе сенсорлық панельдермен жабдықтандыру, робототехника кабинетін жабдықтандыру, кабинеттерді қазіргі заманғы компьютерлермен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Мектептің материалдық-техникалық жабдықтандыруын арттыру, оқушылардың ғылыми-зерттеу қызметін іске асыру мүмкіндігін ұлғайту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Заманауи мультимедиялық және интерактивті құрал-жабдықтармен жабдықталған оқу кабинеттерінің санын ұлғайту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Спорт залын волейбол, баскетбол, футбол, жеңіл </w:t>
            </w:r>
            <w:r w:rsidRPr="0089684E">
              <w:rPr>
                <w:rFonts w:ascii="Times New Roman" w:eastAsia="Times New Roman" w:hAnsi="Times New Roman" w:cs="Times New Roman"/>
                <w:color w:val="0D0D0D" w:themeColor="text1" w:themeTint="F2"/>
                <w:sz w:val="24"/>
                <w:szCs w:val="24"/>
                <w:lang w:val="kk-KZ" w:eastAsia="en-US"/>
              </w:rPr>
              <w:lastRenderedPageBreak/>
              <w:t xml:space="preserve">атлетика және туризмге арналған құрал-жабдықтармен қамтамасыз ету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Жан-жақты дамыған тұлғаны қалыптастыруға </w:t>
            </w:r>
            <w:r w:rsidRPr="0089684E">
              <w:rPr>
                <w:rFonts w:ascii="Times New Roman" w:eastAsia="Times New Roman" w:hAnsi="Times New Roman" w:cs="Times New Roman"/>
                <w:color w:val="0D0D0D" w:themeColor="text1" w:themeTint="F2"/>
                <w:sz w:val="24"/>
                <w:szCs w:val="24"/>
                <w:lang w:val="kk-KZ" w:eastAsia="en-US"/>
              </w:rPr>
              <w:lastRenderedPageBreak/>
              <w:t xml:space="preserve">қолайлы жағдай жасау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қыркүйек 2027-</w:t>
            </w:r>
            <w:r w:rsidRPr="0089684E">
              <w:rPr>
                <w:rFonts w:ascii="Times New Roman" w:eastAsia="Times New Roman" w:hAnsi="Times New Roman" w:cs="Times New Roman"/>
                <w:color w:val="0D0D0D" w:themeColor="text1" w:themeTint="F2"/>
                <w:sz w:val="24"/>
                <w:szCs w:val="24"/>
                <w:lang w:val="kk-KZ" w:eastAsia="en-US"/>
              </w:rPr>
              <w:lastRenderedPageBreak/>
              <w:t>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 директордың </w:t>
            </w:r>
            <w:r w:rsidRPr="0089684E">
              <w:rPr>
                <w:rFonts w:ascii="Times New Roman" w:eastAsia="Times New Roman" w:hAnsi="Times New Roman" w:cs="Times New Roman"/>
                <w:color w:val="0D0D0D" w:themeColor="text1" w:themeTint="F2"/>
                <w:sz w:val="24"/>
                <w:szCs w:val="24"/>
                <w:lang w:val="kk-KZ" w:eastAsia="en-US"/>
              </w:rPr>
              <w:lastRenderedPageBreak/>
              <w:t>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 директордың </w:t>
            </w:r>
            <w:r w:rsidRPr="0089684E">
              <w:rPr>
                <w:rFonts w:ascii="Times New Roman" w:eastAsia="Times New Roman" w:hAnsi="Times New Roman" w:cs="Times New Roman"/>
                <w:color w:val="0D0D0D" w:themeColor="text1" w:themeTint="F2"/>
                <w:sz w:val="24"/>
                <w:szCs w:val="24"/>
                <w:lang w:val="kk-KZ" w:eastAsia="en-US"/>
              </w:rPr>
              <w:lastRenderedPageBreak/>
              <w:t>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Спорттық құрал-жабдықтардың санын көбейту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89684E">
              <w:rPr>
                <w:rFonts w:ascii="Times New Roman" w:eastAsia="Times New Roman" w:hAnsi="Times New Roman" w:cs="Times New Roman"/>
                <w:color w:val="0D0D0D" w:themeColor="text1" w:themeTint="F2"/>
                <w:sz w:val="24"/>
                <w:szCs w:val="24"/>
                <w:lang w:val="kk-KZ" w:eastAsia="en-US"/>
              </w:rPr>
              <w:t>ді</w:t>
            </w:r>
            <w:r w:rsidR="000C7CC3" w:rsidRPr="0089684E">
              <w:rPr>
                <w:rFonts w:ascii="Times New Roman" w:eastAsia="Times New Roman" w:hAnsi="Times New Roman" w:cs="Times New Roman"/>
                <w:color w:val="0D0D0D" w:themeColor="text1" w:themeTint="F2"/>
                <w:sz w:val="24"/>
                <w:szCs w:val="24"/>
                <w:lang w:val="kk-KZ" w:eastAsia="en-US"/>
              </w:rPr>
              <w:t>ң акт залын дыбысты күшейтетін жабдықтармен, микрофондармен, күнделікті жұмысқа арналған фото және бейне аппаратурамен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алушыларды жан-жақты дамыту үшін материалдық-техникалық жабдықтандыруды жақсарту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Бейне, дыбыс және дыбысты күшейту құралдарының санын арттыру </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3. Жас ұрпақтың азаматтық белсенділігін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«Мектептің өзін-өзі басқаруы» тәрбие жобасын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Оқушылардың өзін-өзі басқаруын мемлекеттік мектепті басқарудың тиімді нысандарының бірі ретінде көрсету.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Жоғары азаматтық-құқықтық мәдениеті бар, өзін-өзі жүзеге асыруға қабілетті, ынтымақтастық пен бірлескен шығармашылыққа дайын білім алушы.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«Жақсылық керуені» тәрбие жобасын және «Ұшқыр ой алаңы» пікірсайыс клубын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Еңбекқор, адал, саналы, жасампаз азаматты жалпыадамзаттық және ұлттық құндылықтар негізінде тәрбиелеу.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Еңбекқор, сөзіне берік, өз әрекеті мен әрекетіне жауапты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«Жасыл мектеп» танымдық, экологиялық жобасы мен «Жеткіншектің жеті жарғысы» ұлттық-құқықтық мәдениетті тәрбиелеу жобасын жүзеге асыру.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Табиғатқа, ұлттық және мәдени мұраға ұқыпты қарау, табиғи ресурстарды үнемді әрі тиімді пайдалану дағдыларын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Мейірімділік, намыс, ар-ождан, ізеттілік, жауапкершілік, қамқорлық пен әділеттілік сезімі, еңбекқорлық пен құқықтық мәдениет сияқты қасиеттерді дамыту.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Ел қазынасына ұқыптылықпен қарайды, қазақ тілін, мемлекеттік рәміздерін қастерлейді, татулықты, </w:t>
            </w:r>
            <w:r w:rsidRPr="0089684E">
              <w:rPr>
                <w:rFonts w:ascii="Times New Roman" w:eastAsia="Times New Roman" w:hAnsi="Times New Roman" w:cs="Times New Roman"/>
                <w:color w:val="0D0D0D" w:themeColor="text1" w:themeTint="F2"/>
                <w:sz w:val="24"/>
                <w:szCs w:val="24"/>
                <w:lang w:val="kk-KZ" w:eastAsia="en-US"/>
              </w:rPr>
              <w:lastRenderedPageBreak/>
              <w:t>келісімді, бірлік пен ұлттық бірлікті, патриоттық сезім мен мемлекеттілікті сақтайды.</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4. Білім беру менеджментінің сапасын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мүшелерінің біліктілік санатын арттыру.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ОӘІ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ОӘІ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Жоғары біліктілік санаты бар әкімшілік мүшелерінің санын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Әкімшілік мүшелерінің байқауларға, фестивальдерге және олимпиадаларға қатысуы.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ғылыми-әдістемелік жұмыс жөніндегі орынбасары </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 арасындағы байқаулар, фестивальдер мен олимпиадалардың жеңімпаздары мен жүлдегерлерінің санын арттыру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мүшелерінің халықаралық, республикалық, облыстық және қалалық деңгейде озық басқарушылық және педагогикалық тәжірибені таратуы.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Кәсіби өсуге бағытталған оң көзқарас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Халықаралық, республикалық, облыстық және қалалық деңгейде озық басқарушылық және педагогикалық тәжірибені таратқан әкімшілік мүшелерінің санын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Әкімшілік мүшелерінің әдістемелік құралдарда басқару және педагогикалық тәжірибені жинақтауы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shd w:val="clear" w:color="auto" w:fill="FFFFFF"/>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Кәсіби идеяларды іске асыру мақсатында әдістемелік жұмысты дамыту </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ғылыми-әдістемелік жұмыс жөніндегі орынбасары </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Өзінің басқару және педагогикалық тәжірибесін әдістемелік құралдарда жинақтаған директор орынбасарларының санын ұлғайту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Әкiмшiлiк мүшелерiнiң практикада жұмыстың тиiмдiлiгiн арттыруға </w:t>
            </w:r>
            <w:r w:rsidRPr="0089684E">
              <w:rPr>
                <w:rFonts w:ascii="Times New Roman" w:eastAsia="Times New Roman" w:hAnsi="Times New Roman" w:cs="Times New Roman"/>
                <w:color w:val="0D0D0D" w:themeColor="text1" w:themeTint="F2"/>
                <w:sz w:val="24"/>
                <w:szCs w:val="24"/>
                <w:lang w:val="kk-KZ" w:eastAsia="en-US"/>
              </w:rPr>
              <w:lastRenderedPageBreak/>
              <w:t>бағытталған қазiргi заманауи технологияларды, принциптердi, әдiстердi, басқару құралдары мен нысандарын пайдалануы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lastRenderedPageBreak/>
              <w:t>Кәсіби идеяларды іске асыру мақсатында әдістемелік жұмысты дамыту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қыркүйек 2027-мамыр </w:t>
            </w:r>
            <w:r w:rsidRPr="0089684E">
              <w:rPr>
                <w:rFonts w:ascii="Times New Roman" w:eastAsia="Times New Roman" w:hAnsi="Times New Roman" w:cs="Times New Roman"/>
                <w:color w:val="0D0D0D" w:themeColor="text1" w:themeTint="F2"/>
                <w:sz w:val="24"/>
                <w:szCs w:val="24"/>
                <w:lang w:val="kk-KZ" w:eastAsia="en-US"/>
              </w:rPr>
              <w:lastRenderedPageBreak/>
              <w:t>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Директоры, директордың ҒӘІжөніндегі </w:t>
            </w:r>
            <w:r w:rsidRPr="0089684E">
              <w:rPr>
                <w:rFonts w:ascii="Times New Roman" w:eastAsia="Times New Roman" w:hAnsi="Times New Roman" w:cs="Times New Roman"/>
                <w:color w:val="0D0D0D" w:themeColor="text1" w:themeTint="F2"/>
                <w:sz w:val="24"/>
                <w:szCs w:val="24"/>
                <w:lang w:val="kk-KZ" w:eastAsia="en-US"/>
              </w:rPr>
              <w:lastRenderedPageBreak/>
              <w:t>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Жұмыстың тиiмдiлiгiн арттыруға бағытталған қазiргi заманғы технологияларды, </w:t>
            </w:r>
            <w:r w:rsidRPr="0089684E">
              <w:rPr>
                <w:rFonts w:ascii="Times New Roman" w:eastAsia="Times New Roman" w:hAnsi="Times New Roman" w:cs="Times New Roman"/>
                <w:color w:val="0D0D0D" w:themeColor="text1" w:themeTint="F2"/>
                <w:sz w:val="24"/>
                <w:szCs w:val="24"/>
                <w:lang w:val="kk-KZ" w:eastAsia="en-US"/>
              </w:rPr>
              <w:lastRenderedPageBreak/>
              <w:t xml:space="preserve">принциптердi, әдiстердi, басқару құралдары мен нысандарын практикада пайдаланатын әкiмшiлiк мүшелерiнiң санын ұлғайту. </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 xml:space="preserve">5. </w:t>
            </w:r>
            <w:r w:rsidRPr="0089684E">
              <w:rPr>
                <w:rStyle w:val="af3"/>
                <w:rFonts w:ascii="Times New Roman" w:hAnsi="Times New Roman" w:cs="Times New Roman"/>
                <w:color w:val="0D0D0D" w:themeColor="text1" w:themeTint="F2"/>
                <w:sz w:val="24"/>
                <w:szCs w:val="24"/>
                <w:lang w:val="kk-KZ"/>
              </w:rPr>
              <w:t>Біртұтас тәрбие</w:t>
            </w:r>
            <w:r w:rsidRPr="0089684E">
              <w:rPr>
                <w:rFonts w:ascii="Times New Roman" w:eastAsia="Times New Roman" w:hAnsi="Times New Roman" w:cs="Times New Roman"/>
                <w:b/>
                <w:bCs/>
                <w:color w:val="0D0D0D" w:themeColor="text1" w:themeTint="F2"/>
                <w:sz w:val="24"/>
                <w:szCs w:val="24"/>
                <w:lang w:val="kk-KZ" w:eastAsia="en-US"/>
              </w:rPr>
              <w:t>бағдарламасын жүзеге асыру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af3"/>
                <w:rFonts w:ascii="Times New Roman" w:hAnsi="Times New Roman" w:cs="Times New Roman"/>
                <w:b w:val="0"/>
                <w:bCs w:val="0"/>
                <w:color w:val="0D0D0D" w:themeColor="text1" w:themeTint="F2"/>
                <w:sz w:val="24"/>
                <w:szCs w:val="24"/>
                <w:lang w:val="kk-KZ"/>
              </w:rPr>
              <w:t xml:space="preserve">Біртұтас тәрбие </w:t>
            </w:r>
            <w:r w:rsidRPr="0089684E">
              <w:rPr>
                <w:rFonts w:ascii="Times New Roman" w:eastAsia="Times New Roman" w:hAnsi="Times New Roman" w:cs="Times New Roman"/>
                <w:color w:val="0D0D0D" w:themeColor="text1" w:themeTint="F2"/>
                <w:sz w:val="24"/>
                <w:szCs w:val="24"/>
                <w:lang w:val="kk-KZ" w:eastAsia="en-US"/>
              </w:rPr>
              <w:t xml:space="preserve"> бағдарламасын жүзеге асыруға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0089684E">
              <w:rPr>
                <w:rFonts w:ascii="Times New Roman" w:eastAsia="Times New Roman" w:hAnsi="Times New Roman" w:cs="Times New Roman"/>
                <w:color w:val="0D0D0D" w:themeColor="text1" w:themeTint="F2"/>
                <w:sz w:val="24"/>
                <w:szCs w:val="24"/>
                <w:lang w:val="kk-KZ" w:eastAsia="en-US"/>
              </w:rPr>
              <w:t>іні</w:t>
            </w:r>
            <w:r w:rsidRPr="0089684E">
              <w:rPr>
                <w:rFonts w:ascii="Times New Roman" w:eastAsia="Times New Roman" w:hAnsi="Times New Roman" w:cs="Times New Roman"/>
                <w:color w:val="0D0D0D" w:themeColor="text1" w:themeTint="F2"/>
                <w:sz w:val="24"/>
                <w:szCs w:val="24"/>
                <w:lang w:val="kk-KZ" w:eastAsia="en-US"/>
              </w:rPr>
              <w:t>ң барлық мұғалімдерін дайындау, оқыту және тарту.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Педагогтерге оқушылардың қажеттіліктері мен қызығушылықтарын ескере отырып, тәрбиелік іс-шараларды неғұрлым тиімді жоспарлау және өткізуге арналған құралдарды ұсыну.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тәрбие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Педагогтер алынған тәрбие тетіктерін тиімді енгізе алады және сабақтан тыс қызметті неғұрлым қызықты етеді, білім беру процесін байытады және оқушылардың жан-жақты дағдыларын дамытуға ықпал ететін неғұрлым толыққанды білім беру ортасын жасайды.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af3"/>
                <w:rFonts w:ascii="Times New Roman" w:hAnsi="Times New Roman" w:cs="Times New Roman"/>
                <w:b w:val="0"/>
                <w:bCs w:val="0"/>
                <w:color w:val="0D0D0D" w:themeColor="text1" w:themeTint="F2"/>
                <w:sz w:val="24"/>
                <w:szCs w:val="24"/>
                <w:lang w:val="kk-KZ"/>
              </w:rPr>
              <w:t xml:space="preserve">Біртұтас тәрбие </w:t>
            </w:r>
            <w:r w:rsidRPr="0089684E">
              <w:rPr>
                <w:rFonts w:ascii="Times New Roman" w:eastAsia="Times New Roman" w:hAnsi="Times New Roman" w:cs="Times New Roman"/>
                <w:color w:val="0D0D0D" w:themeColor="text1" w:themeTint="F2"/>
                <w:sz w:val="24"/>
                <w:szCs w:val="24"/>
                <w:lang w:val="kk-KZ" w:eastAsia="en-US"/>
              </w:rPr>
              <w:t xml:space="preserve"> бағдарламасын толық жүзеге асыру үшін әрекет ету механизмін әзірлеу және студенттерге жағдай жасау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Еңбекқор, адал, саналы, жасампаз азаматты жалпыадамзаттық және ұлттық құндылықтар негізінде тәрбиелеу.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Ата-анасын, үлкенді сыйлай біледі, отбасы алдындағы жауапкершілігін қабылдайды және түсінеді, «шаңырақ», «жеті ата», «тектілік» ұғымдарының мәнін бағалайды, отбасын бағалайды.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әл-ауқат.</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Отбасында, мектепте өз ісіне жауапкершілікпен қарайды, сөзіне де, ісіне де берік, жас ұрпақты қолдап, үлкенді сыйлайды, ар-намыс пен абыройды қорғап, бағалайды, адал еңбекті жоғары бағалайды.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Отансүйгіштік танытып, белсенді азаматтық ұстанымы, тектілігі бар, халқына адал қызмет етуді, мемлекеттің тәуелсіздігін, ел мен жердің тұтастығын қорғауды парызы санайды, салт-дәстүрді біледі, сақтайды.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Ой мен тән тазалығын, салауатты өмір салтын қалыптастыру мәдениетін, жанның үйлесімділігін қолдайды.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Өзінің үйін, ауласын, қаласын таза ұстайды, қоғамдық орындар мен қоршаған ортаны таза ұстауға ұмтылады, табиғатқа сүйіспеншілікпен қарайды, туған жердің қайталанбас ерекшеліктерін танып, құрметтейді, ұлттық мәдениетті құрметтейді.</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af3"/>
                <w:rFonts w:ascii="Times New Roman" w:hAnsi="Times New Roman" w:cs="Times New Roman"/>
                <w:b w:val="0"/>
                <w:bCs w:val="0"/>
                <w:color w:val="0D0D0D" w:themeColor="text1" w:themeTint="F2"/>
                <w:sz w:val="24"/>
                <w:szCs w:val="24"/>
                <w:lang w:val="kk-KZ"/>
              </w:rPr>
              <w:t xml:space="preserve">Біртұтас тәрбие </w:t>
            </w:r>
            <w:r w:rsidRPr="0089684E">
              <w:rPr>
                <w:rFonts w:ascii="Times New Roman" w:eastAsia="Times New Roman" w:hAnsi="Times New Roman" w:cs="Times New Roman"/>
                <w:color w:val="0D0D0D" w:themeColor="text1" w:themeTint="F2"/>
                <w:sz w:val="24"/>
                <w:szCs w:val="24"/>
                <w:lang w:val="kk-KZ" w:eastAsia="en-US"/>
              </w:rPr>
              <w:t xml:space="preserve"> бағдарламасын жүзеге асыру үшін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жұмысына ата-аналарды тиімді тарту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Бала тұлғасының үйлесімді және салауатты дамуы үшін ортақ мақсаттарды, мүдделерді және іс-әрекеттерді біріктіру. </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ата-аналары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тәрбие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Бала дамуының бірыңғай кеңістігін – отбасы мен мектептің өзара байланысын қалыптастыру, онда педагогикалық үдерістің барлық қатысушылары (балалар, ата-аналар, педагогтер) өздерін жайлы, қызықты, қауіпсіз, пайдалы және үйлесімді сезінетін орта </w:t>
            </w:r>
            <w:r w:rsidRPr="0089684E">
              <w:rPr>
                <w:rFonts w:ascii="Times New Roman" w:eastAsia="Times New Roman" w:hAnsi="Times New Roman" w:cs="Times New Roman"/>
                <w:color w:val="0D0D0D" w:themeColor="text1" w:themeTint="F2"/>
                <w:sz w:val="24"/>
                <w:szCs w:val="24"/>
                <w:shd w:val="clear" w:color="auto" w:fill="FFFFFF"/>
                <w:lang w:val="kk-KZ" w:eastAsia="en-US"/>
              </w:rPr>
              <w:lastRenderedPageBreak/>
              <w:t>құру.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6. Білім сапасын бағалау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беру мониторингінің қорытындылары бойынша бастауыш және негізгі орта білім беру оқушыларының оқу жетістіктерінің нәтижелері:</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1-4 сыныптар</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5-7 сыныптар</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8-11 сыныптар</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Дайындық деңгейін анықтау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ғылыми-әдістемелік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сапасы мен оқу деңгейінің өсуі</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Түлектердің ҰБТ тапсыру нәтижелері</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Білім алушылардың жетістіктерін сырттай бағалау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қаңтар, наурыз, маусым 202</w:t>
            </w:r>
            <w:r w:rsidR="00D63A14" w:rsidRPr="0089684E">
              <w:rPr>
                <w:rFonts w:ascii="Times New Roman" w:eastAsia="Times New Roman" w:hAnsi="Times New Roman" w:cs="Times New Roman"/>
                <w:color w:val="0D0D0D" w:themeColor="text1" w:themeTint="F2"/>
                <w:sz w:val="24"/>
                <w:szCs w:val="24"/>
                <w:lang w:val="kk-KZ" w:eastAsia="en-US"/>
              </w:rPr>
              <w:t>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түлектері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Шекті баллдан жоғары нәтиже көрсеткен түлектер санының арттыру, ҰБТ қорытындысы бойынша орташа балдың жоғарылауы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Жоғары оқу орындарына түскен түлектердің үлесі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Оқу тиімділігін мониторингтеу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маусым-тамыз 202</w:t>
            </w:r>
            <w:r w:rsidR="00D63A14" w:rsidRPr="0089684E">
              <w:rPr>
                <w:rFonts w:ascii="Times New Roman" w:eastAsia="Times New Roman" w:hAnsi="Times New Roman" w:cs="Times New Roman"/>
                <w:color w:val="0D0D0D" w:themeColor="text1" w:themeTint="F2"/>
                <w:sz w:val="24"/>
                <w:szCs w:val="24"/>
                <w:lang w:val="kk-KZ" w:eastAsia="en-US"/>
              </w:rPr>
              <w:t>7</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түлектері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Жоғары оқу орындарына түсетін түлектердің санын арттыру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7. Педагогтерді әдістемелік қолдау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Педагогтерге арналған “Медиаресурстар және оларды сабақтар мен сыныптан тыс іс-шараларда қолдану” тақырыбында семинар-тренингтер ұйымдастыру және өткізу.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Педагогтердің оқу үдерісінде ақпараттық-коммуникациялық технологияларды қолдану дағдылары мен біліктерін жетілдіру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ақпараттық технологиялар жөніндегі орынбасары,</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Белгілі бір мәселе бойынша жұмыс істейтін </w:t>
            </w:r>
            <w:r w:rsidRPr="0089684E">
              <w:rPr>
                <w:rFonts w:ascii="Times New Roman" w:eastAsia="Times New Roman" w:hAnsi="Times New Roman" w:cs="Times New Roman"/>
                <w:color w:val="0D0D0D" w:themeColor="text1" w:themeTint="F2"/>
                <w:sz w:val="24"/>
                <w:szCs w:val="24"/>
                <w:lang w:val="kk-KZ" w:eastAsia="en-US"/>
              </w:rPr>
              <w:lastRenderedPageBreak/>
              <w:t xml:space="preserve">шығармашылық мұғалімдер топтарын құру. Шағын зерттеу топтары режимінде жұмыс жүргізу.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Мұғалімдердің кәсіби құзыреттілігінің өсуін </w:t>
            </w:r>
            <w:r w:rsidRPr="0089684E">
              <w:rPr>
                <w:rFonts w:ascii="Times New Roman" w:eastAsia="Times New Roman" w:hAnsi="Times New Roman" w:cs="Times New Roman"/>
                <w:color w:val="0D0D0D" w:themeColor="text1" w:themeTint="F2"/>
                <w:sz w:val="24"/>
                <w:szCs w:val="24"/>
                <w:lang w:val="kk-KZ" w:eastAsia="en-US"/>
              </w:rPr>
              <w:lastRenderedPageBreak/>
              <w:t>қамтамасыз ету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қыркүйек 2027-</w:t>
            </w:r>
            <w:r w:rsidRPr="0089684E">
              <w:rPr>
                <w:rFonts w:ascii="Times New Roman" w:eastAsia="Times New Roman" w:hAnsi="Times New Roman" w:cs="Times New Roman"/>
                <w:color w:val="0D0D0D" w:themeColor="text1" w:themeTint="F2"/>
                <w:sz w:val="24"/>
                <w:szCs w:val="24"/>
                <w:lang w:val="kk-KZ" w:eastAsia="en-US"/>
              </w:rPr>
              <w:lastRenderedPageBreak/>
              <w:t>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ҒӘІжөніндегі </w:t>
            </w:r>
            <w:r w:rsidRPr="0089684E">
              <w:rPr>
                <w:rFonts w:ascii="Times New Roman" w:eastAsia="Times New Roman" w:hAnsi="Times New Roman" w:cs="Times New Roman"/>
                <w:color w:val="0D0D0D" w:themeColor="text1" w:themeTint="F2"/>
                <w:sz w:val="24"/>
                <w:szCs w:val="24"/>
                <w:lang w:val="kk-KZ" w:eastAsia="en-US"/>
              </w:rPr>
              <w:lastRenderedPageBreak/>
              <w:t>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Кәсіптік дамуға ықпал ететін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педагогтерінің </w:t>
            </w:r>
            <w:r w:rsidRPr="0089684E">
              <w:rPr>
                <w:rFonts w:ascii="Times New Roman" w:eastAsia="Times New Roman" w:hAnsi="Times New Roman" w:cs="Times New Roman"/>
                <w:color w:val="0D0D0D" w:themeColor="text1" w:themeTint="F2"/>
                <w:sz w:val="24"/>
                <w:szCs w:val="24"/>
                <w:lang w:val="kk-KZ" w:eastAsia="en-US"/>
              </w:rPr>
              <w:lastRenderedPageBreak/>
              <w:t>қызметін жетілдіру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Қалалық, облыстық, республикалық және халықаралық конференцияларға, семинарларға, форумдарға қатысу.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Әртүрлі деңгейлерде өзара әрекеттесу үшін педагогтердің жоғары кәсіби құзыреттілік деңгейіне қол жеткізу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озық педагогикалық тәжірибесін зерделеу және тарату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Озық педагогикалық тәжірибені анықтау, қолдау және тарату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Пәндік онкүндіктерге, айлықтарға қатысу (ашық сабақтар, сыныптан тыс іс-шаралар, шеберлік сабақтары)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құзыреттілігінің артуы</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6.</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 педагог мектебінің» жұмысын ұйымдастыру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 педагогтердің кәсіби деңгейін көтеру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7.</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қалалық, облыстық, республикалық деңгейдегі кәсіби шеберлік конкурстарына қатысуы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кәсіби шеберлігін арттыру және жетілдіру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қыркүйек 2027-мамыр 2028</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жоғары кәсіби құзыреттілік деңгейіне қол жеткізу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202</w:t>
            </w:r>
            <w:r w:rsidR="00D63A14" w:rsidRPr="0089684E">
              <w:rPr>
                <w:rFonts w:ascii="Times New Roman" w:eastAsia="Times New Roman" w:hAnsi="Times New Roman" w:cs="Times New Roman"/>
                <w:b/>
                <w:bCs/>
                <w:color w:val="0D0D0D" w:themeColor="text1" w:themeTint="F2"/>
                <w:sz w:val="24"/>
                <w:szCs w:val="24"/>
                <w:lang w:val="kk-KZ" w:eastAsia="en-US"/>
              </w:rPr>
              <w:t>8</w:t>
            </w:r>
            <w:r w:rsidRPr="0089684E">
              <w:rPr>
                <w:rFonts w:ascii="Times New Roman" w:eastAsia="Times New Roman" w:hAnsi="Times New Roman" w:cs="Times New Roman"/>
                <w:b/>
                <w:bCs/>
                <w:color w:val="0D0D0D" w:themeColor="text1" w:themeTint="F2"/>
                <w:sz w:val="24"/>
                <w:szCs w:val="24"/>
                <w:lang w:val="kk-KZ" w:eastAsia="en-US"/>
              </w:rPr>
              <w:t>–202</w:t>
            </w:r>
            <w:r w:rsidR="00D63A14" w:rsidRPr="0089684E">
              <w:rPr>
                <w:rFonts w:ascii="Times New Roman" w:eastAsia="Times New Roman" w:hAnsi="Times New Roman" w:cs="Times New Roman"/>
                <w:b/>
                <w:bCs/>
                <w:color w:val="0D0D0D" w:themeColor="text1" w:themeTint="F2"/>
                <w:sz w:val="24"/>
                <w:szCs w:val="24"/>
                <w:lang w:val="kk-KZ" w:eastAsia="en-US"/>
              </w:rPr>
              <w:t>9</w:t>
            </w:r>
            <w:r w:rsidRPr="0089684E">
              <w:rPr>
                <w:rFonts w:ascii="Times New Roman" w:eastAsia="Times New Roman" w:hAnsi="Times New Roman" w:cs="Times New Roman"/>
                <w:b/>
                <w:bCs/>
                <w:color w:val="0D0D0D" w:themeColor="text1" w:themeTint="F2"/>
                <w:sz w:val="24"/>
                <w:szCs w:val="24"/>
                <w:lang w:val="kk-KZ" w:eastAsia="en-US"/>
              </w:rPr>
              <w:t xml:space="preserve"> оқу жылы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Жоқ.</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Оқиғалардың атауы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Мақсат</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Мерзімі</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Қатысушылар</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Жауапты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Күтілетін нәтиже</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1. Педагогтердің кәсіби құзыреттілігін дамыту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Біліктілікті арттыру </w:t>
            </w:r>
            <w:r w:rsidRPr="0089684E">
              <w:rPr>
                <w:rFonts w:ascii="Times New Roman" w:eastAsia="Times New Roman" w:hAnsi="Times New Roman" w:cs="Times New Roman"/>
                <w:color w:val="0D0D0D" w:themeColor="text1" w:themeTint="F2"/>
                <w:sz w:val="24"/>
                <w:szCs w:val="24"/>
                <w:lang w:val="kk-KZ" w:eastAsia="en-US"/>
              </w:rPr>
              <w:lastRenderedPageBreak/>
              <w:t>курстарынан өту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жаңаларды меңгеру, сондай-</w:t>
            </w:r>
            <w:r w:rsidRPr="0089684E">
              <w:rPr>
                <w:rFonts w:ascii="Times New Roman" w:eastAsia="Times New Roman" w:hAnsi="Times New Roman" w:cs="Times New Roman"/>
                <w:color w:val="0D0D0D" w:themeColor="text1" w:themeTint="F2"/>
                <w:sz w:val="24"/>
                <w:szCs w:val="24"/>
                <w:lang w:val="kk-KZ" w:eastAsia="en-US"/>
              </w:rPr>
              <w:lastRenderedPageBreak/>
              <w:t>ақ оқыту мен оқудың сапасын арттыру үшін бұрын алынған кәсіби білімдерді, дағдыларды, дағдылар мен құзыреттерді қолдау, кеңейту, тереңдету және жетілдіру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lastRenderedPageBreak/>
              <w:t>Қыркүйе</w:t>
            </w:r>
            <w:r w:rsidRPr="0089684E">
              <w:rPr>
                <w:rStyle w:val="ezkurwreuab5ozgtqnkl"/>
                <w:rFonts w:ascii="Times New Roman" w:hAnsi="Times New Roman" w:cs="Times New Roman"/>
                <w:color w:val="0D0D0D" w:themeColor="text1" w:themeTint="F2"/>
                <w:sz w:val="24"/>
                <w:szCs w:val="24"/>
                <w:lang w:val="kk-KZ"/>
              </w:rPr>
              <w:lastRenderedPageBreak/>
              <w:t>к202</w:t>
            </w:r>
            <w:r w:rsidR="00D63A14" w:rsidRPr="0089684E">
              <w:rPr>
                <w:rStyle w:val="ezkurwreuab5ozgtqnkl"/>
                <w:rFonts w:ascii="Times New Roman" w:hAnsi="Times New Roman" w:cs="Times New Roman"/>
                <w:color w:val="0D0D0D" w:themeColor="text1" w:themeTint="F2"/>
                <w:sz w:val="24"/>
                <w:szCs w:val="24"/>
                <w:lang w:val="kk-KZ"/>
              </w:rPr>
              <w:t>8</w:t>
            </w:r>
            <w:r w:rsidRPr="0089684E">
              <w:rPr>
                <w:rStyle w:val="ezkurwreuab5ozgtqnkl"/>
                <w:rFonts w:ascii="Times New Roman" w:hAnsi="Times New Roman" w:cs="Times New Roman"/>
                <w:color w:val="0D0D0D" w:themeColor="text1" w:themeTint="F2"/>
                <w:sz w:val="24"/>
                <w:szCs w:val="24"/>
                <w:lang w:val="kk-KZ"/>
              </w:rPr>
              <w:t xml:space="preserve"> - Мамыр202</w:t>
            </w:r>
            <w:r w:rsidR="00D63A14" w:rsidRPr="0089684E">
              <w:rPr>
                <w:rStyle w:val="ezkurwreuab5ozgtqnkl"/>
                <w:rFonts w:ascii="Times New Roman" w:hAnsi="Times New Roman" w:cs="Times New Roman"/>
                <w:color w:val="0D0D0D" w:themeColor="text1" w:themeTint="F2"/>
                <w:sz w:val="24"/>
                <w:szCs w:val="24"/>
                <w:lang w:val="kk-KZ"/>
              </w:rPr>
              <w:t>9</w:t>
            </w:r>
            <w:r w:rsidRPr="0089684E">
              <w:rPr>
                <w:rStyle w:val="ezkurwreuab5ozgtqnkl"/>
                <w:rFonts w:ascii="Times New Roman" w:hAnsi="Times New Roman" w:cs="Times New Roman"/>
                <w:color w:val="0D0D0D" w:themeColor="text1" w:themeTint="F2"/>
                <w:sz w:val="24"/>
                <w:szCs w:val="24"/>
                <w:lang w:val="kk-KZ"/>
              </w:rPr>
              <w:t xml:space="preserve">ж. </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Директордың </w:t>
            </w:r>
            <w:r w:rsidRPr="0089684E">
              <w:rPr>
                <w:rFonts w:ascii="Times New Roman" w:eastAsia="Times New Roman" w:hAnsi="Times New Roman" w:cs="Times New Roman"/>
                <w:color w:val="0D0D0D" w:themeColor="text1" w:themeTint="F2"/>
                <w:sz w:val="24"/>
                <w:szCs w:val="24"/>
                <w:lang w:val="kk-KZ" w:eastAsia="en-US"/>
              </w:rPr>
              <w:lastRenderedPageBreak/>
              <w:t>оқу-әдістемелік жұмысы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курстарда оқыту нәтижесінде </w:t>
            </w:r>
            <w:r w:rsidRPr="0089684E">
              <w:rPr>
                <w:rFonts w:ascii="Times New Roman" w:eastAsia="Times New Roman" w:hAnsi="Times New Roman" w:cs="Times New Roman"/>
                <w:color w:val="0D0D0D" w:themeColor="text1" w:themeTint="F2"/>
                <w:sz w:val="24"/>
                <w:szCs w:val="24"/>
                <w:lang w:val="kk-KZ" w:eastAsia="en-US"/>
              </w:rPr>
              <w:lastRenderedPageBreak/>
              <w:t xml:space="preserve">алған білімдерін педагогикалық тәжірибеде қолдану арқылы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құзыреттілік деңгейін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Шебер ұстаз бен зерттеуші мұғалімнің үлесі</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зерттеушілік құзыреттілігін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Желтоқсан 202</w:t>
            </w:r>
            <w:r w:rsidR="00D63A14" w:rsidRPr="0089684E">
              <w:rPr>
                <w:rFonts w:ascii="Times New Roman" w:eastAsia="Times New Roman" w:hAnsi="Times New Roman" w:cs="Times New Roman"/>
                <w:color w:val="0D0D0D" w:themeColor="text1" w:themeTint="F2"/>
                <w:sz w:val="24"/>
                <w:szCs w:val="24"/>
                <w:lang w:val="kk-KZ" w:eastAsia="en-US"/>
              </w:rPr>
              <w:t>8</w:t>
            </w:r>
            <w:r w:rsidRPr="0089684E">
              <w:rPr>
                <w:rFonts w:ascii="Times New Roman" w:eastAsia="Times New Roman" w:hAnsi="Times New Roman" w:cs="Times New Roman"/>
                <w:color w:val="0D0D0D" w:themeColor="text1" w:themeTint="F2"/>
                <w:sz w:val="24"/>
                <w:szCs w:val="24"/>
                <w:lang w:val="kk-KZ" w:eastAsia="en-US"/>
              </w:rPr>
              <w:t>, мамыр 202</w:t>
            </w:r>
            <w:r w:rsidR="00D63A14" w:rsidRPr="0089684E">
              <w:rPr>
                <w:rFonts w:ascii="Times New Roman" w:eastAsia="Times New Roman" w:hAnsi="Times New Roman" w:cs="Times New Roman"/>
                <w:color w:val="0D0D0D" w:themeColor="text1" w:themeTint="F2"/>
                <w:sz w:val="24"/>
                <w:szCs w:val="24"/>
                <w:lang w:val="kk-KZ" w:eastAsia="en-US"/>
              </w:rPr>
              <w:t>9</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Пән мұғалімдері және</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 әкімшілігі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Ішкі істер департаментінің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Жобалау жұмыстарының артуы</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2. Мектептің материалдық-техникалық базасын нығайту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Ағылшын және қазақ тілдерінің кабинеттерін лингофондық жабдықтармен, барлық кабинеттерді интерактивті тақталармен немесе сенсорлық панельдермен жабдықтандыру, робототехника кабинетін жабдықтандыру, кабинеттерді қазіргі заманғы компьютерлермен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Мектептің материалдық-техникалық жабдықтандыруын арттыру, оқушылардың ғылыми-зерттеу қызметін іске асыру мүмкіндігін ұлғайту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w:t>
            </w:r>
            <w:r w:rsidR="00D63A14"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Заманауи мультимедиялық және интерактивті құрал-жабдықтармен жабдықталған оқу кабинеттерінің санын ұлғайту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Спорт залын волейбол, баскетбол, футбол, жеңіл атлетика және туризмге арналған құрал-жабдықтармен қамтамасыз ету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Жан-жақты дамыған тұлғаны қалыптастыруға қолайлы жағдай жасау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Спорттық құрал-жабдықтардың санын көбейту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89684E">
              <w:rPr>
                <w:rFonts w:ascii="Times New Roman" w:eastAsia="Times New Roman" w:hAnsi="Times New Roman" w:cs="Times New Roman"/>
                <w:color w:val="0D0D0D" w:themeColor="text1" w:themeTint="F2"/>
                <w:sz w:val="24"/>
                <w:szCs w:val="24"/>
                <w:lang w:val="kk-KZ" w:eastAsia="en-US"/>
              </w:rPr>
              <w:t xml:space="preserve">дің </w:t>
            </w:r>
            <w:r w:rsidR="000C7CC3" w:rsidRPr="0089684E">
              <w:rPr>
                <w:rFonts w:ascii="Times New Roman" w:eastAsia="Times New Roman" w:hAnsi="Times New Roman" w:cs="Times New Roman"/>
                <w:color w:val="0D0D0D" w:themeColor="text1" w:themeTint="F2"/>
                <w:sz w:val="24"/>
                <w:szCs w:val="24"/>
                <w:lang w:val="kk-KZ" w:eastAsia="en-US"/>
              </w:rPr>
              <w:t xml:space="preserve"> акт залын </w:t>
            </w:r>
            <w:r w:rsidR="000C7CC3" w:rsidRPr="0089684E">
              <w:rPr>
                <w:rFonts w:ascii="Times New Roman" w:eastAsia="Times New Roman" w:hAnsi="Times New Roman" w:cs="Times New Roman"/>
                <w:color w:val="0D0D0D" w:themeColor="text1" w:themeTint="F2"/>
                <w:sz w:val="24"/>
                <w:szCs w:val="24"/>
                <w:lang w:val="kk-KZ" w:eastAsia="en-US"/>
              </w:rPr>
              <w:lastRenderedPageBreak/>
              <w:t>дыбысты күшейтетін жабдықтармен, микрофондармен, күнделікті жұмысқа арналған фото және бейне аппаратурамен жабдықтандыру.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Білім алушыларды жан-</w:t>
            </w:r>
            <w:r w:rsidRPr="0089684E">
              <w:rPr>
                <w:rFonts w:ascii="Times New Roman" w:eastAsia="Times New Roman" w:hAnsi="Times New Roman" w:cs="Times New Roman"/>
                <w:color w:val="0D0D0D" w:themeColor="text1" w:themeTint="F2"/>
                <w:sz w:val="24"/>
                <w:szCs w:val="24"/>
                <w:lang w:val="kk-KZ" w:eastAsia="en-US"/>
              </w:rPr>
              <w:lastRenderedPageBreak/>
              <w:t>жақты дамыту үшін материалдық-техникалық жабдықтандыруды жақсарту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lastRenderedPageBreak/>
              <w:t>Қыркүйе</w:t>
            </w:r>
            <w:r w:rsidRPr="0089684E">
              <w:rPr>
                <w:rStyle w:val="ezkurwreuab5ozgtqnkl"/>
                <w:rFonts w:ascii="Times New Roman" w:hAnsi="Times New Roman" w:cs="Times New Roman"/>
                <w:color w:val="0D0D0D" w:themeColor="text1" w:themeTint="F2"/>
                <w:sz w:val="24"/>
                <w:szCs w:val="24"/>
                <w:lang w:val="kk-KZ"/>
              </w:rPr>
              <w:lastRenderedPageBreak/>
              <w:t>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 </w:t>
            </w:r>
            <w:r w:rsidRPr="0089684E">
              <w:rPr>
                <w:rFonts w:ascii="Times New Roman" w:eastAsia="Times New Roman" w:hAnsi="Times New Roman" w:cs="Times New Roman"/>
                <w:color w:val="0D0D0D" w:themeColor="text1" w:themeTint="F2"/>
                <w:sz w:val="24"/>
                <w:szCs w:val="24"/>
                <w:lang w:val="kk-KZ" w:eastAsia="en-US"/>
              </w:rPr>
              <w:lastRenderedPageBreak/>
              <w:t>директордың әкімшілік-шаруашылық істері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 </w:t>
            </w:r>
            <w:r w:rsidRPr="0089684E">
              <w:rPr>
                <w:rFonts w:ascii="Times New Roman" w:eastAsia="Times New Roman" w:hAnsi="Times New Roman" w:cs="Times New Roman"/>
                <w:color w:val="0D0D0D" w:themeColor="text1" w:themeTint="F2"/>
                <w:sz w:val="24"/>
                <w:szCs w:val="24"/>
                <w:lang w:val="kk-KZ" w:eastAsia="en-US"/>
              </w:rPr>
              <w:lastRenderedPageBreak/>
              <w:t>директордың әкімшілік-шаруашылық істері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Бейне, дыбыс және дыбысты </w:t>
            </w:r>
            <w:r w:rsidRPr="0089684E">
              <w:rPr>
                <w:rFonts w:ascii="Times New Roman" w:eastAsia="Times New Roman" w:hAnsi="Times New Roman" w:cs="Times New Roman"/>
                <w:color w:val="0D0D0D" w:themeColor="text1" w:themeTint="F2"/>
                <w:sz w:val="24"/>
                <w:szCs w:val="24"/>
                <w:lang w:val="kk-KZ" w:eastAsia="en-US"/>
              </w:rPr>
              <w:lastRenderedPageBreak/>
              <w:t xml:space="preserve">күшейту құралдарының санын арттыру </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3. Жас ұрпақтың азаматтық белсенділігін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«Мектептің өзін-өзі басқаруы» тәрбие жобасын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Оқушылардың өзін-өзі басқаруын мемлекеттік мектепті басқарудың тиімді нысандарының бірі ретінде көрсету.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 xml:space="preserve">Қыркүйек2028 </w:t>
            </w:r>
            <w:r w:rsidR="00B7229E">
              <w:rPr>
                <w:rStyle w:val="ezkurwreuab5ozgtqnkl"/>
                <w:rFonts w:ascii="Times New Roman" w:hAnsi="Times New Roman" w:cs="Times New Roman"/>
                <w:color w:val="0D0D0D" w:themeColor="text1" w:themeTint="F2"/>
                <w:sz w:val="24"/>
                <w:szCs w:val="24"/>
                <w:lang w:val="kk-KZ"/>
              </w:rPr>
              <w:t>–</w:t>
            </w:r>
            <w:r w:rsidRPr="0089684E">
              <w:rPr>
                <w:rStyle w:val="ezkurwreuab5ozgtqnkl"/>
                <w:rFonts w:ascii="Times New Roman" w:hAnsi="Times New Roman" w:cs="Times New Roman"/>
                <w:color w:val="0D0D0D" w:themeColor="text1" w:themeTint="F2"/>
                <w:sz w:val="24"/>
                <w:szCs w:val="24"/>
                <w:lang w:val="kk-KZ"/>
              </w:rPr>
              <w:t xml:space="preserve"> Мамыр</w:t>
            </w:r>
            <w:r w:rsidR="00B7229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Жоғары азаматтық-құқықтық мәдениеті бар, өзін-өзі жүзеге асыруға қабілетті, ынтымақтастық пен бірлескен шығармашылыққа дайын білім алушы.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«Жақсылық керуені» тәрбие жобасын және «Ұшқыр ой алаңы» пікірсайыс клубын іске асыру.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Еңбекқор, адал, саналы, жасампаз азаматты жалпыадамзаттық және ұлттық құндылықтар негізінде тәрбиелеу.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Еңбекқор, сөзіне берік, өз әрекеті мен әрекетіне жауапты</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«Жасыл мектеп» танымдық, экологиялық жобасы мен «Жеткіншектің жеті жарғысы» ұлттық-құқықтық мәдениетті тәрбиелеу жобасын жүзеге асыру.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Табиғатқа, ұлттық және мәдени мұраға ұқыпты қарау, табиғи ресурстарды үнемді әрі тиімді пайдалану дағдыларын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Мейірімділік, намыс, ар-ождан, ізеттілік, жауапкершілік, қамқорлық пен әділеттілік сезімі, еңбекқорлық пен құқықтық мәдениет сияқты қасиеттерді дамыту.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Ел қазынасына ұқыптылықпен қарайды, қазақ тілін, мемлекеттік рәміздерін қастерлейді, татулықты, келісімді, бірлік пен ұлттық бірлікті, патриоттық сезім мен мемлекеттілікті сақтайды.</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4. Білім беру менеджментінің сапасын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мүшелерінің біліктілік санатын арттыру.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ОӘІ 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директоры,</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ОӘІ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Жоғары біліктілік санаты бар әкімшілік мүшелерінің санын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Әкімшілік мүшелерінің байқауларға, фестивальдерге және олимпиадаларға қатысуы.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Кәсіби өсуді жалғастыруға деген мотивацияны арттыру.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директоры,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 арасындағы байқаулар, фестивальдер мен олимпиадалардың жеңімпаздары мен жүлдегерлерінің санын арттыру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мүшелерінің халықаралық, республикалық, облыстық және қалалық деңгейде озық басқарушылық және педагогикалық тәжірибені таратуы.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Кәсіби өсуге бағытталған оң көзқарас қалыптастыру.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директоры,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Халықаралық, республикалық, облыстық және қалалық деңгейде озық басқарушылық және педагогикалық тәжірибені таратқан әкімшілік мүшелерінің санын арттыру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 xml:space="preserve">5. </w:t>
            </w:r>
            <w:r w:rsidRPr="0089684E">
              <w:rPr>
                <w:rStyle w:val="af3"/>
                <w:rFonts w:ascii="Times New Roman" w:hAnsi="Times New Roman" w:cs="Times New Roman"/>
                <w:color w:val="0D0D0D" w:themeColor="text1" w:themeTint="F2"/>
                <w:sz w:val="24"/>
                <w:szCs w:val="24"/>
                <w:lang w:val="kk-KZ"/>
              </w:rPr>
              <w:t>Біртұтас тәрбие</w:t>
            </w:r>
            <w:r w:rsidRPr="0089684E">
              <w:rPr>
                <w:rFonts w:ascii="Times New Roman" w:eastAsia="Times New Roman" w:hAnsi="Times New Roman" w:cs="Times New Roman"/>
                <w:b/>
                <w:bCs/>
                <w:color w:val="0D0D0D" w:themeColor="text1" w:themeTint="F2"/>
                <w:sz w:val="24"/>
                <w:szCs w:val="24"/>
                <w:lang w:val="kk-KZ" w:eastAsia="en-US"/>
              </w:rPr>
              <w:t>бағдарламасын жүзеге асыру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мүшелерінің жұмыс тиімділігін арттыруға бағытталған қазіргі заманғы технологияларды, принциптерді, әдістерді, құралдар мен басқару нысандарын тәжірибеде пайдалануы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Кәсіби идеяларды жүзеге асыру бойынша әдістемелік жұмыстарды әзірлеу</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ҒӘІжөніндегі орынбасары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Жұмыс тиімділігін арттыруға бағытталған басқарудың заманауи технологияларын, принциптерін, әдістерін, құралдары мен нысандарын тәжірибеде қолданатын әкімшілік мүшелерінің санын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af3"/>
                <w:rFonts w:ascii="Times New Roman" w:hAnsi="Times New Roman" w:cs="Times New Roman"/>
                <w:b w:val="0"/>
                <w:bCs w:val="0"/>
                <w:color w:val="0D0D0D" w:themeColor="text1" w:themeTint="F2"/>
                <w:sz w:val="24"/>
                <w:szCs w:val="24"/>
                <w:lang w:val="kk-KZ"/>
              </w:rPr>
              <w:t xml:space="preserve">Біртұтас тәрбие </w:t>
            </w:r>
            <w:r w:rsidRPr="0089684E">
              <w:rPr>
                <w:rFonts w:ascii="Times New Roman" w:eastAsia="Times New Roman" w:hAnsi="Times New Roman" w:cs="Times New Roman"/>
                <w:color w:val="0D0D0D" w:themeColor="text1" w:themeTint="F2"/>
                <w:sz w:val="24"/>
                <w:szCs w:val="24"/>
                <w:lang w:val="kk-KZ" w:eastAsia="en-US"/>
              </w:rPr>
              <w:t xml:space="preserve"> бағдарламасын толық жүзеге асыру үшін әрекет </w:t>
            </w:r>
            <w:r w:rsidRPr="0089684E">
              <w:rPr>
                <w:rFonts w:ascii="Times New Roman" w:eastAsia="Times New Roman" w:hAnsi="Times New Roman" w:cs="Times New Roman"/>
                <w:color w:val="0D0D0D" w:themeColor="text1" w:themeTint="F2"/>
                <w:sz w:val="24"/>
                <w:szCs w:val="24"/>
                <w:lang w:val="kk-KZ" w:eastAsia="en-US"/>
              </w:rPr>
              <w:lastRenderedPageBreak/>
              <w:t>ету механизмін әзірлеу және студенттерге жағдай жасау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Еңбекқор, адал, саналы, жасампаз азаматты жалпыадамзаттық және </w:t>
            </w:r>
            <w:r w:rsidRPr="0089684E">
              <w:rPr>
                <w:rFonts w:ascii="Times New Roman" w:eastAsia="Times New Roman" w:hAnsi="Times New Roman" w:cs="Times New Roman"/>
                <w:color w:val="0D0D0D" w:themeColor="text1" w:themeTint="F2"/>
                <w:sz w:val="24"/>
                <w:szCs w:val="24"/>
                <w:lang w:val="kk-KZ" w:eastAsia="en-US"/>
              </w:rPr>
              <w:lastRenderedPageBreak/>
              <w:t xml:space="preserve">ұлттық құндылықтар негізінде тәрбиелеу.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lastRenderedPageBreak/>
              <w:t>Қыркүйек2028 - Мамыр20</w:t>
            </w:r>
            <w:r w:rsidRPr="0089684E">
              <w:rPr>
                <w:rStyle w:val="ezkurwreuab5ozgtqnkl"/>
                <w:rFonts w:ascii="Times New Roman" w:hAnsi="Times New Roman" w:cs="Times New Roman"/>
                <w:color w:val="0D0D0D" w:themeColor="text1" w:themeTint="F2"/>
                <w:sz w:val="24"/>
                <w:szCs w:val="24"/>
                <w:lang w:val="kk-KZ"/>
              </w:rPr>
              <w:lastRenderedPageBreak/>
              <w:t>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тәрбие ісі жөніндегі </w:t>
            </w:r>
            <w:r w:rsidRPr="0089684E">
              <w:rPr>
                <w:rFonts w:ascii="Times New Roman" w:eastAsia="Times New Roman" w:hAnsi="Times New Roman" w:cs="Times New Roman"/>
                <w:color w:val="0D0D0D" w:themeColor="text1" w:themeTint="F2"/>
                <w:sz w:val="24"/>
                <w:szCs w:val="24"/>
                <w:lang w:val="kk-KZ" w:eastAsia="en-US"/>
              </w:rPr>
              <w:lastRenderedPageBreak/>
              <w:t>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Ата-анасын, үлкенді сыйлай біледі, отбасы алдындағы жауапкершілігін қабылдайды </w:t>
            </w:r>
            <w:r w:rsidRPr="0089684E">
              <w:rPr>
                <w:rFonts w:ascii="Times New Roman" w:eastAsia="Times New Roman" w:hAnsi="Times New Roman" w:cs="Times New Roman"/>
                <w:color w:val="0D0D0D" w:themeColor="text1" w:themeTint="F2"/>
                <w:sz w:val="24"/>
                <w:szCs w:val="24"/>
                <w:lang w:val="kk-KZ" w:eastAsia="en-US"/>
              </w:rPr>
              <w:lastRenderedPageBreak/>
              <w:t>және түсінеді, «шаңырақ», «жеті ата», «тектілік» ұғымдарының мәнін бағалайды, отбасын бағалайды.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әл-ауқат.</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Отбасында, мектепте өз ісіне жауапкершілікпен қарайды, сөзіне де, ісіне де берік, жас ұрпақты қолдап, үлкенді сыйлайды, ар-намыс пен абыройды қорғап, бағалайды, адал еңбекті жоғары бағалайды.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Отансүйгіштік танытып, белсенді азаматтық ұстанымы, тектілігі бар, халқына адал қызмет етуді, мемлекеттің тәуелсіздігін, ел мен жердің тұтастығын қорғауды парызы санайды, салт-дәстүрді біледі, сақтайды.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Ой мен тән тазалығын, салауатты өмір салтын қалыптастыру мәдениетін, жанның үйлесімділігін қолдайды.</w:t>
            </w:r>
          </w:p>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Өзінің үйін, ауласын, қаласын таза ұстайды, қоғамдық орындар мен қоршаған ортаны таза ұстауға ұмтылады, табиғатқа сүйіспеншілікпен қарайды, туған жердің </w:t>
            </w:r>
            <w:r w:rsidRPr="0089684E">
              <w:rPr>
                <w:rFonts w:ascii="Times New Roman" w:eastAsia="Times New Roman" w:hAnsi="Times New Roman" w:cs="Times New Roman"/>
                <w:color w:val="0D0D0D" w:themeColor="text1" w:themeTint="F2"/>
                <w:sz w:val="24"/>
                <w:szCs w:val="24"/>
                <w:lang w:val="kk-KZ" w:eastAsia="en-US"/>
              </w:rPr>
              <w:lastRenderedPageBreak/>
              <w:t>қайталанбас ерекшеліктерін танып, құрметтейді, ұлттық мәдениетті құрметтейді.</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Style w:val="af3"/>
                <w:rFonts w:ascii="Times New Roman" w:hAnsi="Times New Roman" w:cs="Times New Roman"/>
                <w:b w:val="0"/>
                <w:bCs w:val="0"/>
                <w:color w:val="0D0D0D" w:themeColor="text1" w:themeTint="F2"/>
                <w:sz w:val="24"/>
                <w:szCs w:val="24"/>
                <w:lang w:val="kk-KZ"/>
              </w:rPr>
              <w:t xml:space="preserve">Біртұтас тәрбие </w:t>
            </w:r>
            <w:r w:rsidRPr="0089684E">
              <w:rPr>
                <w:rFonts w:ascii="Times New Roman" w:eastAsia="Times New Roman" w:hAnsi="Times New Roman" w:cs="Times New Roman"/>
                <w:color w:val="0D0D0D" w:themeColor="text1" w:themeTint="F2"/>
                <w:sz w:val="24"/>
                <w:szCs w:val="24"/>
                <w:lang w:val="kk-KZ" w:eastAsia="en-US"/>
              </w:rPr>
              <w:t xml:space="preserve"> бағдарламасын жүзеге асыру үшін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жұмысына ата-аналарды тиімді тарту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 xml:space="preserve">Бала тұлғасының үйлесімді және салауатты дамуы үшін ортақ мақсаттарды, мүдделерді және іс-әрекеттерді біріктіру. </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ата-аналары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тәрбие ісі жөніндегі орынбасары </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Бала дамуының бірыңғай кеңістігін – отбасы мен мектептің өзара байланысын қалыптастыру, онда педагогикалық үдерістің барлық қатысушылары (балалар, ата-аналар, педагогтер) өздерін жайлы, қызықты, қауіпсіз, пайдалы және үйлесімді сезінетін орта құру.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6. Білім сапасын бағалау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беру мониторингінің қорытындылары бойынша бастауыш және негізгі орта білім беру оқушыларының оқу жетістіктерінің нәтижелері:</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1-4 сыныптар</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5-7 сыныптар</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8-11 сыныптар</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Дайындық деңгейін анықтау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оқу-әдістемелік ісі жөніндегі орынбасарлары</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сапасы мен оқу деңгейінің өсуі</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Түлектердің ҰБТ тапсыру нәтижелері</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Білім алушылардың жетістіктерін сырттай бағалау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қаңтар, наурыз, маусым 202</w:t>
            </w:r>
            <w:r w:rsidR="00D63A14" w:rsidRPr="0089684E">
              <w:rPr>
                <w:rFonts w:ascii="Times New Roman" w:eastAsia="Times New Roman" w:hAnsi="Times New Roman" w:cs="Times New Roman"/>
                <w:color w:val="0D0D0D" w:themeColor="text1" w:themeTint="F2"/>
                <w:sz w:val="24"/>
                <w:szCs w:val="24"/>
                <w:lang w:val="kk-KZ" w:eastAsia="en-US"/>
              </w:rPr>
              <w:t>9</w:t>
            </w:r>
            <w:r w:rsidRPr="0089684E">
              <w:rPr>
                <w:rFonts w:ascii="Times New Roman" w:eastAsia="Times New Roman" w:hAnsi="Times New Roman" w:cs="Times New Roman"/>
                <w:color w:val="0D0D0D" w:themeColor="text1" w:themeTint="F2"/>
                <w:sz w:val="24"/>
                <w:szCs w:val="24"/>
                <w:lang w:val="kk-KZ" w:eastAsia="en-US"/>
              </w:rPr>
              <w:t xml:space="preserve"> 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Түлектер</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ОӘІ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Шекті баллдан жоғары нәтиже көрсеткен түлектер санының арттыру, ҰБТ қорытындысы бойынша орташа балдың жоғарылауы </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Жоғары оқу орындарына </w:t>
            </w:r>
            <w:r w:rsidRPr="0089684E">
              <w:rPr>
                <w:rFonts w:ascii="Times New Roman" w:eastAsia="Times New Roman" w:hAnsi="Times New Roman" w:cs="Times New Roman"/>
                <w:color w:val="0D0D0D" w:themeColor="text1" w:themeTint="F2"/>
                <w:sz w:val="24"/>
                <w:szCs w:val="24"/>
                <w:lang w:val="kk-KZ" w:eastAsia="en-US"/>
              </w:rPr>
              <w:lastRenderedPageBreak/>
              <w:t xml:space="preserve">түскен түлектердің үлесі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Оқу тиімділігін </w:t>
            </w:r>
            <w:r w:rsidRPr="0089684E">
              <w:rPr>
                <w:rFonts w:ascii="Times New Roman" w:eastAsia="Times New Roman" w:hAnsi="Times New Roman" w:cs="Times New Roman"/>
                <w:color w:val="0D0D0D" w:themeColor="text1" w:themeTint="F2"/>
                <w:sz w:val="24"/>
                <w:szCs w:val="24"/>
                <w:lang w:val="kk-KZ" w:eastAsia="en-US"/>
              </w:rPr>
              <w:lastRenderedPageBreak/>
              <w:t>мониторингтеу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маусым-</w:t>
            </w:r>
            <w:r w:rsidRPr="0089684E">
              <w:rPr>
                <w:rFonts w:ascii="Times New Roman" w:eastAsia="Times New Roman" w:hAnsi="Times New Roman" w:cs="Times New Roman"/>
                <w:color w:val="0D0D0D" w:themeColor="text1" w:themeTint="F2"/>
                <w:sz w:val="24"/>
                <w:szCs w:val="24"/>
                <w:lang w:val="kk-KZ" w:eastAsia="en-US"/>
              </w:rPr>
              <w:lastRenderedPageBreak/>
              <w:t>тамыз 202</w:t>
            </w:r>
            <w:r w:rsidR="00D63A14" w:rsidRPr="0089684E">
              <w:rPr>
                <w:rFonts w:ascii="Times New Roman" w:eastAsia="Times New Roman" w:hAnsi="Times New Roman" w:cs="Times New Roman"/>
                <w:color w:val="0D0D0D" w:themeColor="text1" w:themeTint="F2"/>
                <w:sz w:val="24"/>
                <w:szCs w:val="24"/>
                <w:lang w:val="kk-KZ" w:eastAsia="en-US"/>
              </w:rPr>
              <w:t>8</w:t>
            </w:r>
            <w:r w:rsidRPr="0089684E">
              <w:rPr>
                <w:rFonts w:ascii="Times New Roman" w:eastAsia="Times New Roman" w:hAnsi="Times New Roman" w:cs="Times New Roman"/>
                <w:color w:val="0D0D0D" w:themeColor="text1" w:themeTint="F2"/>
                <w:sz w:val="24"/>
                <w:szCs w:val="24"/>
                <w:lang w:val="kk-KZ" w:eastAsia="en-US"/>
              </w:rPr>
              <w:t xml:space="preserve"> 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Түлектер</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w:t>
            </w:r>
            <w:r w:rsidRPr="0089684E">
              <w:rPr>
                <w:rFonts w:ascii="Times New Roman" w:eastAsia="Times New Roman" w:hAnsi="Times New Roman" w:cs="Times New Roman"/>
                <w:color w:val="0D0D0D" w:themeColor="text1" w:themeTint="F2"/>
                <w:sz w:val="24"/>
                <w:szCs w:val="24"/>
                <w:lang w:val="kk-KZ" w:eastAsia="en-US"/>
              </w:rPr>
              <w:lastRenderedPageBreak/>
              <w:t>ОӘІ 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Жоғары оқу орындарына </w:t>
            </w:r>
            <w:r w:rsidRPr="0089684E">
              <w:rPr>
                <w:rFonts w:ascii="Times New Roman" w:eastAsia="Times New Roman" w:hAnsi="Times New Roman" w:cs="Times New Roman"/>
                <w:color w:val="0D0D0D" w:themeColor="text1" w:themeTint="F2"/>
                <w:sz w:val="24"/>
                <w:szCs w:val="24"/>
                <w:lang w:val="kk-KZ" w:eastAsia="en-US"/>
              </w:rPr>
              <w:lastRenderedPageBreak/>
              <w:t>түсетін түлектердің санын арттыру</w:t>
            </w:r>
          </w:p>
        </w:tc>
      </w:tr>
      <w:tr w:rsidR="000C7CC3" w:rsidRPr="0089684E" w:rsidTr="00027512">
        <w:trPr>
          <w:gridAfter w:val="1"/>
          <w:wAfter w:w="357" w:type="dxa"/>
        </w:trPr>
        <w:tc>
          <w:tcPr>
            <w:tcW w:w="15204" w:type="dxa"/>
            <w:gridSpan w:val="7"/>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7. Педагогтерді әдістемелік қолдау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Педагогтерге арналған “Медиаресурстар және оларды сабақтар мен сыныптан тыс іс-шараларда қолдану” тақырыбында семинар-тренингтер ұйымдастыру және өткізу.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Педагогтердің оқу үдерісінде ақпараттық-коммуникациялық технологияларды қолдану дағдылары мен біліктерін жетілдіру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ақпараттық технологиялар жөніндегі орынбасары,</w:t>
            </w:r>
          </w:p>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Белгілі бір мәселе бойынша жұмыс істейтін шығармашылық мұғалімдер топтарын құру. Шағын зерттеу топтары режимінде жұмыс жүргізу.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кәсіби құзыреттілігінің өсуін қамтамасыз ету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Кәсіптік дамуға ықпал ететін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педагогтерінің қызметін жетілдіру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Қалалық, облыстық, республикалық және халықаралық конференцияларға, семинарларға, форумдарға қатысу.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Әртүрлі деңгейлерде өзара әрекеттесу үшін педагогтердің жоғары кәсіби құзыреттілік деңгейіне қол жеткізу </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4.</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озық педагогикалық тәжірибесін зерделеу және тарату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Озық педагогикалық тәжірибені анықтау, қолдау және тарату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w:t>
            </w:r>
            <w:r w:rsidR="0089684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 xml:space="preserve">2028 </w:t>
            </w:r>
            <w:r w:rsidR="0089684E">
              <w:rPr>
                <w:rStyle w:val="ezkurwreuab5ozgtqnkl"/>
                <w:rFonts w:ascii="Times New Roman" w:hAnsi="Times New Roman" w:cs="Times New Roman"/>
                <w:color w:val="0D0D0D" w:themeColor="text1" w:themeTint="F2"/>
                <w:sz w:val="24"/>
                <w:szCs w:val="24"/>
                <w:lang w:val="kk-KZ"/>
              </w:rPr>
              <w:t>–</w:t>
            </w:r>
            <w:r w:rsidRPr="0089684E">
              <w:rPr>
                <w:rStyle w:val="ezkurwreuab5ozgtqnkl"/>
                <w:rFonts w:ascii="Times New Roman" w:hAnsi="Times New Roman" w:cs="Times New Roman"/>
                <w:color w:val="0D0D0D" w:themeColor="text1" w:themeTint="F2"/>
                <w:sz w:val="24"/>
                <w:szCs w:val="24"/>
                <w:lang w:val="kk-KZ"/>
              </w:rPr>
              <w:t xml:space="preserve"> Мамыр</w:t>
            </w:r>
            <w:r w:rsidR="0089684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Пәндік онкүндіктерге, айлықтарға қатысу (ашық сабақтар, сыныптан тыс іс-шаралар, шеберлік сабақтары) </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құзыреттілігінің артуы</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w:t>
            </w:r>
            <w:r w:rsidR="0089684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 xml:space="preserve">2028 </w:t>
            </w:r>
            <w:r w:rsidR="0089684E">
              <w:rPr>
                <w:rStyle w:val="ezkurwreuab5ozgtqnkl"/>
                <w:rFonts w:ascii="Times New Roman" w:hAnsi="Times New Roman" w:cs="Times New Roman"/>
                <w:color w:val="0D0D0D" w:themeColor="text1" w:themeTint="F2"/>
                <w:sz w:val="24"/>
                <w:szCs w:val="24"/>
                <w:lang w:val="kk-KZ"/>
              </w:rPr>
              <w:t>–</w:t>
            </w:r>
            <w:r w:rsidRPr="0089684E">
              <w:rPr>
                <w:rStyle w:val="ezkurwreuab5ozgtqnkl"/>
                <w:rFonts w:ascii="Times New Roman" w:hAnsi="Times New Roman" w:cs="Times New Roman"/>
                <w:color w:val="0D0D0D" w:themeColor="text1" w:themeTint="F2"/>
                <w:sz w:val="24"/>
                <w:szCs w:val="24"/>
                <w:lang w:val="kk-KZ"/>
              </w:rPr>
              <w:t xml:space="preserve"> Мамыр</w:t>
            </w:r>
            <w:r w:rsidR="0089684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6.</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«Жас педагог мектебінің» </w:t>
            </w:r>
            <w:r w:rsidRPr="0089684E">
              <w:rPr>
                <w:rFonts w:ascii="Times New Roman" w:eastAsia="Times New Roman" w:hAnsi="Times New Roman" w:cs="Times New Roman"/>
                <w:color w:val="0D0D0D" w:themeColor="text1" w:themeTint="F2"/>
                <w:sz w:val="24"/>
                <w:szCs w:val="24"/>
                <w:lang w:val="kk-KZ" w:eastAsia="en-US"/>
              </w:rPr>
              <w:lastRenderedPageBreak/>
              <w:t>жұмысын ұйымдастыру</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Жас педагогтердің кәсіби </w:t>
            </w:r>
            <w:r w:rsidRPr="0089684E">
              <w:rPr>
                <w:rFonts w:ascii="Times New Roman" w:eastAsia="Times New Roman" w:hAnsi="Times New Roman" w:cs="Times New Roman"/>
                <w:color w:val="0D0D0D" w:themeColor="text1" w:themeTint="F2"/>
                <w:sz w:val="24"/>
                <w:szCs w:val="24"/>
                <w:lang w:val="kk-KZ" w:eastAsia="en-US"/>
              </w:rPr>
              <w:lastRenderedPageBreak/>
              <w:t>деңгейін көтеру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lastRenderedPageBreak/>
              <w:t>Қыркүйе</w:t>
            </w:r>
            <w:r w:rsidRPr="0089684E">
              <w:rPr>
                <w:rStyle w:val="ezkurwreuab5ozgtqnkl"/>
                <w:rFonts w:ascii="Times New Roman" w:hAnsi="Times New Roman" w:cs="Times New Roman"/>
                <w:color w:val="0D0D0D" w:themeColor="text1" w:themeTint="F2"/>
                <w:sz w:val="24"/>
                <w:szCs w:val="24"/>
                <w:lang w:val="kk-KZ"/>
              </w:rPr>
              <w:lastRenderedPageBreak/>
              <w:t>к</w:t>
            </w:r>
            <w:r w:rsidR="0089684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 xml:space="preserve">2028 </w:t>
            </w:r>
            <w:r w:rsidR="0089684E">
              <w:rPr>
                <w:rStyle w:val="ezkurwreuab5ozgtqnkl"/>
                <w:rFonts w:ascii="Times New Roman" w:hAnsi="Times New Roman" w:cs="Times New Roman"/>
                <w:color w:val="0D0D0D" w:themeColor="text1" w:themeTint="F2"/>
                <w:sz w:val="24"/>
                <w:szCs w:val="24"/>
                <w:lang w:val="kk-KZ"/>
              </w:rPr>
              <w:t>–</w:t>
            </w:r>
            <w:r w:rsidRPr="0089684E">
              <w:rPr>
                <w:rStyle w:val="ezkurwreuab5ozgtqnkl"/>
                <w:rFonts w:ascii="Times New Roman" w:hAnsi="Times New Roman" w:cs="Times New Roman"/>
                <w:color w:val="0D0D0D" w:themeColor="text1" w:themeTint="F2"/>
                <w:sz w:val="24"/>
                <w:szCs w:val="24"/>
                <w:lang w:val="kk-KZ"/>
              </w:rPr>
              <w:t xml:space="preserve"> Мамыр</w:t>
            </w:r>
            <w:r w:rsidR="0089684E">
              <w:rPr>
                <w:rStyle w:val="ezkurwreuab5ozgtqnkl"/>
                <w:rFonts w:ascii="Times New Roman" w:hAnsi="Times New Roman" w:cs="Times New Roman"/>
                <w:color w:val="0D0D0D" w:themeColor="text1" w:themeTint="F2"/>
                <w:sz w:val="24"/>
                <w:szCs w:val="24"/>
                <w:lang w:val="kk-KZ"/>
              </w:rPr>
              <w:t xml:space="preserve"> </w:t>
            </w:r>
            <w:r w:rsidRPr="0089684E">
              <w:rPr>
                <w:rStyle w:val="ezkurwreuab5ozgtqnkl"/>
                <w:rFonts w:ascii="Times New Roman" w:hAnsi="Times New Roman" w:cs="Times New Roman"/>
                <w:color w:val="0D0D0D" w:themeColor="text1" w:themeTint="F2"/>
                <w:sz w:val="24"/>
                <w:szCs w:val="24"/>
                <w:lang w:val="kk-KZ"/>
              </w:rPr>
              <w:t>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Мектеп-лицей </w:t>
            </w:r>
            <w:r w:rsidRPr="0089684E">
              <w:rPr>
                <w:rFonts w:ascii="Times New Roman" w:eastAsia="Times New Roman" w:hAnsi="Times New Roman" w:cs="Times New Roman"/>
                <w:color w:val="0D0D0D" w:themeColor="text1" w:themeTint="F2"/>
                <w:sz w:val="24"/>
                <w:szCs w:val="24"/>
                <w:lang w:val="kk-KZ" w:eastAsia="en-US"/>
              </w:rPr>
              <w:lastRenderedPageBreak/>
              <w:t>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Директордың </w:t>
            </w:r>
            <w:r w:rsidRPr="0089684E">
              <w:rPr>
                <w:rFonts w:ascii="Times New Roman" w:eastAsia="Times New Roman" w:hAnsi="Times New Roman" w:cs="Times New Roman"/>
                <w:color w:val="0D0D0D" w:themeColor="text1" w:themeTint="F2"/>
                <w:sz w:val="24"/>
                <w:szCs w:val="24"/>
                <w:lang w:val="kk-KZ" w:eastAsia="en-US"/>
              </w:rPr>
              <w:lastRenderedPageBreak/>
              <w:t>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66FC5"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w:t>
            </w:r>
            <w:r w:rsidR="000C7CC3" w:rsidRPr="0089684E">
              <w:rPr>
                <w:rFonts w:ascii="Times New Roman" w:eastAsia="Times New Roman" w:hAnsi="Times New Roman" w:cs="Times New Roman"/>
                <w:color w:val="0D0D0D" w:themeColor="text1" w:themeTint="F2"/>
                <w:sz w:val="24"/>
                <w:szCs w:val="24"/>
                <w:lang w:val="kk-KZ" w:eastAsia="en-US"/>
              </w:rPr>
              <w:t xml:space="preserve"> мұғалімдерінің </w:t>
            </w:r>
            <w:r w:rsidR="000C7CC3" w:rsidRPr="0089684E">
              <w:rPr>
                <w:rFonts w:ascii="Times New Roman" w:eastAsia="Times New Roman" w:hAnsi="Times New Roman" w:cs="Times New Roman"/>
                <w:color w:val="0D0D0D" w:themeColor="text1" w:themeTint="F2"/>
                <w:sz w:val="24"/>
                <w:szCs w:val="24"/>
                <w:lang w:val="kk-KZ" w:eastAsia="en-US"/>
              </w:rPr>
              <w:lastRenderedPageBreak/>
              <w:t>кәсіби құзыреттілігін арттыру</w:t>
            </w:r>
          </w:p>
        </w:tc>
      </w:tr>
      <w:tr w:rsidR="000C7CC3" w:rsidRPr="0089684E" w:rsidTr="00027512">
        <w:trPr>
          <w:gridAfter w:val="1"/>
          <w:wAfter w:w="357" w:type="dxa"/>
        </w:trPr>
        <w:tc>
          <w:tcPr>
            <w:tcW w:w="43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7.</w:t>
            </w:r>
          </w:p>
        </w:tc>
        <w:tc>
          <w:tcPr>
            <w:tcW w:w="3019"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қалалық, облыстық, республикалық деңгейдегі кәсіби шеберлік конкурстарына қатысуы</w:t>
            </w:r>
          </w:p>
        </w:tc>
        <w:tc>
          <w:tcPr>
            <w:tcW w:w="3204"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кәсіби шеберлігін арттыру және жетілдіру</w:t>
            </w:r>
          </w:p>
        </w:tc>
        <w:tc>
          <w:tcPr>
            <w:tcW w:w="1225" w:type="dxa"/>
            <w:tcBorders>
              <w:top w:val="single" w:sz="4" w:space="0" w:color="000000"/>
              <w:left w:val="single" w:sz="4" w:space="0" w:color="000000"/>
              <w:bottom w:val="single" w:sz="4" w:space="0" w:color="000000"/>
              <w:right w:val="single" w:sz="4" w:space="0" w:color="000000"/>
            </w:tcBorders>
          </w:tcPr>
          <w:p w:rsidR="000C7CC3" w:rsidRPr="0089684E" w:rsidRDefault="00D63A14" w:rsidP="000C7CC3">
            <w:pPr>
              <w:rPr>
                <w:rFonts w:ascii="Times New Roman" w:eastAsia="Times New Roman" w:hAnsi="Times New Roman" w:cs="Times New Roman"/>
                <w:color w:val="0D0D0D" w:themeColor="text1" w:themeTint="F2"/>
                <w:sz w:val="24"/>
                <w:szCs w:val="24"/>
                <w:lang w:val="kk-KZ" w:eastAsia="en-US"/>
              </w:rPr>
            </w:pPr>
            <w:r w:rsidRPr="0089684E">
              <w:rPr>
                <w:rStyle w:val="ezkurwreuab5ozgtqnkl"/>
                <w:rFonts w:ascii="Times New Roman" w:hAnsi="Times New Roman" w:cs="Times New Roman"/>
                <w:color w:val="0D0D0D" w:themeColor="text1" w:themeTint="F2"/>
                <w:sz w:val="24"/>
                <w:szCs w:val="24"/>
                <w:lang w:val="kk-KZ"/>
              </w:rPr>
              <w:t>Қыркүйек2028 - Мамыр2029ж</w:t>
            </w:r>
          </w:p>
        </w:tc>
        <w:tc>
          <w:tcPr>
            <w:tcW w:w="188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002"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433" w:type="dxa"/>
            <w:tcBorders>
              <w:top w:val="single" w:sz="4" w:space="0" w:color="000000"/>
              <w:left w:val="single" w:sz="4" w:space="0" w:color="000000"/>
              <w:bottom w:val="single" w:sz="4" w:space="0" w:color="000000"/>
              <w:right w:val="single" w:sz="4" w:space="0" w:color="000000"/>
            </w:tcBorders>
          </w:tcPr>
          <w:p w:rsidR="000C7CC3" w:rsidRPr="0089684E" w:rsidRDefault="000C7CC3" w:rsidP="000C7CC3">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жоғары кәсіби құзыреттілік деңгейіне қол жеткізу</w:t>
            </w:r>
          </w:p>
        </w:tc>
      </w:tr>
    </w:tbl>
    <w:p w:rsidR="007E52CC" w:rsidRPr="0089684E" w:rsidRDefault="007E52CC" w:rsidP="0059484F">
      <w:pPr>
        <w:rPr>
          <w:rFonts w:ascii="Times New Roman" w:eastAsia="Times New Roman" w:hAnsi="Times New Roman" w:cs="Times New Roman"/>
          <w:color w:val="0D0D0D" w:themeColor="text1" w:themeTint="F2"/>
          <w:sz w:val="24"/>
          <w:szCs w:val="24"/>
          <w:lang w:val="kk-KZ" w:eastAsia="en-US"/>
        </w:rPr>
      </w:pPr>
    </w:p>
    <w:tbl>
      <w:tblPr>
        <w:tblW w:w="31565" w:type="dxa"/>
        <w:tblLayout w:type="fixed"/>
        <w:tblLook w:val="04A0"/>
      </w:tblPr>
      <w:tblGrid>
        <w:gridCol w:w="445"/>
        <w:gridCol w:w="3337"/>
        <w:gridCol w:w="2876"/>
        <w:gridCol w:w="1606"/>
        <w:gridCol w:w="1964"/>
        <w:gridCol w:w="2116"/>
        <w:gridCol w:w="3217"/>
        <w:gridCol w:w="4001"/>
        <w:gridCol w:w="4001"/>
        <w:gridCol w:w="4001"/>
        <w:gridCol w:w="4001"/>
      </w:tblGrid>
      <w:tr w:rsidR="007E52CC" w:rsidRPr="0089684E" w:rsidTr="00B53550">
        <w:trPr>
          <w:gridAfter w:val="4"/>
          <w:wAfter w:w="16004" w:type="dxa"/>
        </w:trPr>
        <w:tc>
          <w:tcPr>
            <w:tcW w:w="15561" w:type="dxa"/>
            <w:gridSpan w:val="7"/>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202</w:t>
            </w:r>
            <w:r w:rsidR="00D63A14" w:rsidRPr="0089684E">
              <w:rPr>
                <w:rFonts w:ascii="Times New Roman" w:eastAsia="Times New Roman" w:hAnsi="Times New Roman" w:cs="Times New Roman"/>
                <w:b/>
                <w:bCs/>
                <w:color w:val="0D0D0D" w:themeColor="text1" w:themeTint="F2"/>
                <w:sz w:val="24"/>
                <w:szCs w:val="24"/>
                <w:lang w:val="kk-KZ" w:eastAsia="en-US"/>
              </w:rPr>
              <w:t>9</w:t>
            </w:r>
            <w:r w:rsidRPr="0089684E">
              <w:rPr>
                <w:rFonts w:ascii="Times New Roman" w:eastAsia="Times New Roman" w:hAnsi="Times New Roman" w:cs="Times New Roman"/>
                <w:b/>
                <w:bCs/>
                <w:color w:val="0D0D0D" w:themeColor="text1" w:themeTint="F2"/>
                <w:sz w:val="24"/>
                <w:szCs w:val="24"/>
                <w:lang w:val="kk-KZ" w:eastAsia="en-US"/>
              </w:rPr>
              <w:t>–20</w:t>
            </w:r>
            <w:r w:rsidR="00D63A14" w:rsidRPr="0089684E">
              <w:rPr>
                <w:rFonts w:ascii="Times New Roman" w:eastAsia="Times New Roman" w:hAnsi="Times New Roman" w:cs="Times New Roman"/>
                <w:b/>
                <w:bCs/>
                <w:color w:val="0D0D0D" w:themeColor="text1" w:themeTint="F2"/>
                <w:sz w:val="24"/>
                <w:szCs w:val="24"/>
                <w:lang w:val="kk-KZ" w:eastAsia="en-US"/>
              </w:rPr>
              <w:t>30</w:t>
            </w:r>
            <w:r w:rsidRPr="0089684E">
              <w:rPr>
                <w:rFonts w:ascii="Times New Roman" w:eastAsia="Times New Roman" w:hAnsi="Times New Roman" w:cs="Times New Roman"/>
                <w:b/>
                <w:bCs/>
                <w:color w:val="0D0D0D" w:themeColor="text1" w:themeTint="F2"/>
                <w:sz w:val="24"/>
                <w:szCs w:val="24"/>
                <w:lang w:val="kk-KZ" w:eastAsia="en-US"/>
              </w:rPr>
              <w:t xml:space="preserve"> оқу жылы</w:t>
            </w:r>
          </w:p>
        </w:tc>
      </w:tr>
      <w:tr w:rsidR="007E52CC"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Жоқ.</w:t>
            </w:r>
          </w:p>
        </w:tc>
        <w:tc>
          <w:tcPr>
            <w:tcW w:w="333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Оқиғалардың атауы</w:t>
            </w:r>
          </w:p>
        </w:tc>
        <w:tc>
          <w:tcPr>
            <w:tcW w:w="287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Мақсат</w:t>
            </w:r>
          </w:p>
        </w:tc>
        <w:tc>
          <w:tcPr>
            <w:tcW w:w="160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Мерзімі</w:t>
            </w:r>
          </w:p>
        </w:tc>
        <w:tc>
          <w:tcPr>
            <w:tcW w:w="1964"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Қатысушылар</w:t>
            </w:r>
          </w:p>
        </w:tc>
        <w:tc>
          <w:tcPr>
            <w:tcW w:w="211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Жауапты</w:t>
            </w:r>
          </w:p>
        </w:tc>
        <w:tc>
          <w:tcPr>
            <w:tcW w:w="321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jc w:val="cente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Күтілетін нәтиже</w:t>
            </w:r>
          </w:p>
        </w:tc>
      </w:tr>
      <w:tr w:rsidR="007E52CC" w:rsidRPr="0089684E" w:rsidTr="00B53550">
        <w:trPr>
          <w:gridAfter w:val="4"/>
          <w:wAfter w:w="16004" w:type="dxa"/>
        </w:trPr>
        <w:tc>
          <w:tcPr>
            <w:tcW w:w="15561" w:type="dxa"/>
            <w:gridSpan w:val="7"/>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 xml:space="preserve">1. </w:t>
            </w:r>
            <w:r w:rsidR="00C362EA" w:rsidRPr="0089684E">
              <w:rPr>
                <w:rFonts w:ascii="Times New Roman" w:eastAsia="Times New Roman" w:hAnsi="Times New Roman" w:cs="Times New Roman"/>
                <w:b/>
                <w:bCs/>
                <w:color w:val="0D0D0D" w:themeColor="text1" w:themeTint="F2"/>
                <w:sz w:val="24"/>
                <w:szCs w:val="24"/>
                <w:lang w:val="kk-KZ" w:eastAsia="en-US"/>
              </w:rPr>
              <w:t>Педагогтердің кәсіби құзыреттілігін дамыту</w:t>
            </w:r>
          </w:p>
        </w:tc>
      </w:tr>
      <w:tr w:rsidR="007E52CC"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Біліктілікті арттыру курстарынан өту</w:t>
            </w:r>
          </w:p>
        </w:tc>
        <w:tc>
          <w:tcPr>
            <w:tcW w:w="287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теориялық білім деңгейін арттыру, сонымен қатар мемлекеттік білім беру стандартының талаптарына сәйкес жетілдірілетін практикалық дағдылар мен дағдыларды жетілдіру.</w:t>
            </w:r>
          </w:p>
        </w:tc>
        <w:tc>
          <w:tcPr>
            <w:tcW w:w="1606" w:type="dxa"/>
            <w:tcBorders>
              <w:top w:val="single" w:sz="4" w:space="0" w:color="000000"/>
              <w:left w:val="single" w:sz="4" w:space="0" w:color="000000"/>
              <w:bottom w:val="single" w:sz="4" w:space="0" w:color="000000"/>
              <w:right w:val="single" w:sz="4" w:space="0" w:color="000000"/>
            </w:tcBorders>
          </w:tcPr>
          <w:p w:rsidR="007E52CC" w:rsidRPr="0089684E" w:rsidRDefault="000134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w:t>
            </w:r>
            <w:r w:rsidR="00D63A14" w:rsidRPr="0089684E">
              <w:rPr>
                <w:rFonts w:ascii="Times New Roman" w:hAnsi="Times New Roman" w:cs="Times New Roman"/>
                <w:color w:val="0D0D0D" w:themeColor="text1" w:themeTint="F2"/>
                <w:sz w:val="24"/>
                <w:szCs w:val="24"/>
                <w:lang w:val="kk-KZ"/>
              </w:rPr>
              <w:t>9</w:t>
            </w:r>
            <w:r w:rsidRPr="0089684E">
              <w:rPr>
                <w:rFonts w:ascii="Times New Roman" w:hAnsi="Times New Roman" w:cs="Times New Roman"/>
                <w:color w:val="0D0D0D" w:themeColor="text1" w:themeTint="F2"/>
                <w:sz w:val="24"/>
                <w:szCs w:val="24"/>
                <w:lang w:val="kk-KZ"/>
              </w:rPr>
              <w:t>-Мамыр 20</w:t>
            </w:r>
            <w:r w:rsidR="00D63A14" w:rsidRPr="0089684E">
              <w:rPr>
                <w:rFonts w:ascii="Times New Roman" w:hAnsi="Times New Roman" w:cs="Times New Roman"/>
                <w:color w:val="0D0D0D" w:themeColor="text1" w:themeTint="F2"/>
                <w:sz w:val="24"/>
                <w:szCs w:val="24"/>
                <w:lang w:val="kk-KZ"/>
              </w:rPr>
              <w:t>30</w:t>
            </w:r>
          </w:p>
        </w:tc>
        <w:tc>
          <w:tcPr>
            <w:tcW w:w="1964" w:type="dxa"/>
            <w:tcBorders>
              <w:top w:val="single" w:sz="4" w:space="0" w:color="000000"/>
              <w:left w:val="single" w:sz="4" w:space="0" w:color="000000"/>
              <w:bottom w:val="single" w:sz="4" w:space="0" w:color="000000"/>
              <w:right w:val="single" w:sz="4" w:space="0" w:color="000000"/>
            </w:tcBorders>
          </w:tcPr>
          <w:p w:rsidR="007E52CC" w:rsidRPr="0089684E" w:rsidRDefault="00BC1B5A"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оқу-әдістемелік</w:t>
            </w:r>
            <w:r w:rsidRPr="0089684E">
              <w:rPr>
                <w:rFonts w:ascii="Times New Roman" w:eastAsia="Times New Roman" w:hAnsi="Times New Roman" w:cs="Times New Roman"/>
                <w:color w:val="0D0D0D" w:themeColor="text1" w:themeTint="F2"/>
                <w:sz w:val="24"/>
                <w:szCs w:val="24"/>
                <w:lang w:val="kk-KZ" w:eastAsia="en-US"/>
              </w:rPr>
              <w:t xml:space="preserve"> жұмысы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тиімді жұмыс режимінде біліктілікті арттыру курстарынан өткен жоғары сынып мұғалімдерінің алған әдістемелік білімдеріне сүйене отырып, педагогикалық тәжірибесін жетілдіру</w:t>
            </w:r>
          </w:p>
        </w:tc>
      </w:tr>
      <w:tr w:rsidR="007E52CC"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33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Шебер ұстаз бен зерттеуші мұғалімнің үлесі</w:t>
            </w:r>
          </w:p>
        </w:tc>
        <w:tc>
          <w:tcPr>
            <w:tcW w:w="287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зерттеушілік құзыреттілігін арттыру</w:t>
            </w:r>
          </w:p>
        </w:tc>
        <w:tc>
          <w:tcPr>
            <w:tcW w:w="1606" w:type="dxa"/>
            <w:tcBorders>
              <w:top w:val="single" w:sz="4" w:space="0" w:color="000000"/>
              <w:left w:val="single" w:sz="4" w:space="0" w:color="000000"/>
              <w:bottom w:val="single" w:sz="4" w:space="0" w:color="000000"/>
              <w:right w:val="single" w:sz="4" w:space="0" w:color="000000"/>
            </w:tcBorders>
          </w:tcPr>
          <w:p w:rsidR="007E52CC" w:rsidRPr="0089684E" w:rsidRDefault="000134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Желтоқсан 202</w:t>
            </w:r>
            <w:r w:rsidR="00D63A14" w:rsidRPr="0089684E">
              <w:rPr>
                <w:rFonts w:ascii="Times New Roman" w:eastAsia="Times New Roman" w:hAnsi="Times New Roman" w:cs="Times New Roman"/>
                <w:color w:val="0D0D0D" w:themeColor="text1" w:themeTint="F2"/>
                <w:sz w:val="24"/>
                <w:szCs w:val="24"/>
                <w:lang w:val="kk-KZ" w:eastAsia="en-US"/>
              </w:rPr>
              <w:t>9</w:t>
            </w:r>
            <w:r w:rsidRPr="0089684E">
              <w:rPr>
                <w:rFonts w:ascii="Times New Roman" w:eastAsia="Times New Roman" w:hAnsi="Times New Roman" w:cs="Times New Roman"/>
                <w:color w:val="0D0D0D" w:themeColor="text1" w:themeTint="F2"/>
                <w:sz w:val="24"/>
                <w:szCs w:val="24"/>
                <w:lang w:val="kk-KZ" w:eastAsia="en-US"/>
              </w:rPr>
              <w:t xml:space="preserve"> Мамыр 202</w:t>
            </w:r>
            <w:r w:rsidR="00D63A14" w:rsidRPr="0089684E">
              <w:rPr>
                <w:rFonts w:ascii="Times New Roman" w:eastAsia="Times New Roman" w:hAnsi="Times New Roman" w:cs="Times New Roman"/>
                <w:color w:val="0D0D0D" w:themeColor="text1" w:themeTint="F2"/>
                <w:sz w:val="24"/>
                <w:szCs w:val="24"/>
                <w:lang w:val="kk-KZ" w:eastAsia="en-US"/>
              </w:rPr>
              <w:t>30</w:t>
            </w:r>
          </w:p>
        </w:tc>
        <w:tc>
          <w:tcPr>
            <w:tcW w:w="1964"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Пән мұғалімдері және</w:t>
            </w:r>
          </w:p>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 әкімшілігі</w:t>
            </w:r>
          </w:p>
        </w:tc>
        <w:tc>
          <w:tcPr>
            <w:tcW w:w="211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Ішкі істер департаментінің орынбасары</w:t>
            </w:r>
          </w:p>
        </w:tc>
        <w:tc>
          <w:tcPr>
            <w:tcW w:w="321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Жобалау жұмыстарының артуы</w:t>
            </w:r>
          </w:p>
        </w:tc>
      </w:tr>
      <w:tr w:rsidR="007E52CC" w:rsidRPr="0089684E" w:rsidTr="00B53550">
        <w:trPr>
          <w:gridAfter w:val="4"/>
          <w:wAfter w:w="16004" w:type="dxa"/>
        </w:trPr>
        <w:tc>
          <w:tcPr>
            <w:tcW w:w="15561" w:type="dxa"/>
            <w:gridSpan w:val="7"/>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2. Мектептің материалдық-техникалық базасын нығайту</w:t>
            </w:r>
          </w:p>
        </w:tc>
      </w:tr>
      <w:tr w:rsidR="000134BE"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Ағылшын және қазақ тілдерінің кабинеттерін лингофондық жабдықтармен, барлық кабинеттерді интерактивті тақталармен </w:t>
            </w:r>
            <w:r w:rsidRPr="0089684E">
              <w:rPr>
                <w:rFonts w:ascii="Times New Roman" w:eastAsia="Times New Roman" w:hAnsi="Times New Roman" w:cs="Times New Roman"/>
                <w:color w:val="0D0D0D" w:themeColor="text1" w:themeTint="F2"/>
                <w:sz w:val="24"/>
                <w:szCs w:val="24"/>
                <w:lang w:val="kk-KZ" w:eastAsia="en-US"/>
              </w:rPr>
              <w:lastRenderedPageBreak/>
              <w:t>немесе сенсорлық панельдермен жабдықтандыру, робототехника кабинетін жабдықтандыру, кабинеттерді қазіргі заманғы компьютерлермен жабдықтандыру</w:t>
            </w:r>
          </w:p>
        </w:tc>
        <w:tc>
          <w:tcPr>
            <w:tcW w:w="287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Мектептің материалдық-техникалық жабдықтандыруын арттыру, оқушылардың ғылыми-зерттеу қызметін </w:t>
            </w:r>
            <w:r w:rsidRPr="0089684E">
              <w:rPr>
                <w:rFonts w:ascii="Times New Roman" w:eastAsia="Times New Roman" w:hAnsi="Times New Roman" w:cs="Times New Roman"/>
                <w:color w:val="0D0D0D" w:themeColor="text1" w:themeTint="F2"/>
                <w:sz w:val="24"/>
                <w:szCs w:val="24"/>
                <w:lang w:val="kk-KZ" w:eastAsia="en-US"/>
              </w:rPr>
              <w:lastRenderedPageBreak/>
              <w:t xml:space="preserve">іске асыру мүмкіндігін ұлғайту </w:t>
            </w:r>
          </w:p>
        </w:tc>
        <w:tc>
          <w:tcPr>
            <w:tcW w:w="1606" w:type="dxa"/>
            <w:tcBorders>
              <w:top w:val="single" w:sz="4" w:space="0" w:color="000000"/>
              <w:left w:val="single" w:sz="4" w:space="0" w:color="000000"/>
              <w:bottom w:val="single" w:sz="4" w:space="0" w:color="000000"/>
              <w:right w:val="single" w:sz="4" w:space="0" w:color="000000"/>
            </w:tcBorders>
          </w:tcPr>
          <w:p w:rsidR="000134BE" w:rsidRPr="0089684E" w:rsidRDefault="00D63A14"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lastRenderedPageBreak/>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 директордың әкімшілік-шаруашылық істері жөніндегі </w:t>
            </w:r>
            <w:r w:rsidRPr="0089684E">
              <w:rPr>
                <w:rFonts w:ascii="Times New Roman" w:eastAsia="Times New Roman" w:hAnsi="Times New Roman" w:cs="Times New Roman"/>
                <w:color w:val="0D0D0D" w:themeColor="text1" w:themeTint="F2"/>
                <w:sz w:val="24"/>
                <w:szCs w:val="24"/>
                <w:lang w:val="kk-KZ" w:eastAsia="en-US"/>
              </w:rPr>
              <w:lastRenderedPageBreak/>
              <w:t>орынбасары</w:t>
            </w:r>
          </w:p>
        </w:tc>
        <w:tc>
          <w:tcPr>
            <w:tcW w:w="211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 директордың әкімшілік-шаруашылық істері жөніндегі </w:t>
            </w:r>
            <w:r w:rsidRPr="0089684E">
              <w:rPr>
                <w:rFonts w:ascii="Times New Roman" w:eastAsia="Times New Roman" w:hAnsi="Times New Roman" w:cs="Times New Roman"/>
                <w:color w:val="0D0D0D" w:themeColor="text1" w:themeTint="F2"/>
                <w:sz w:val="24"/>
                <w:szCs w:val="24"/>
                <w:lang w:val="kk-KZ" w:eastAsia="en-US"/>
              </w:rPr>
              <w:lastRenderedPageBreak/>
              <w:t>орынбасары</w:t>
            </w:r>
          </w:p>
        </w:tc>
        <w:tc>
          <w:tcPr>
            <w:tcW w:w="3217"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Заманауи мультимедиялық және интерактивті құрал-жабдықтармен жабдықталған оқу кабинеттерінің санын </w:t>
            </w:r>
            <w:r w:rsidRPr="0089684E">
              <w:rPr>
                <w:rFonts w:ascii="Times New Roman" w:eastAsia="Times New Roman" w:hAnsi="Times New Roman" w:cs="Times New Roman"/>
                <w:color w:val="0D0D0D" w:themeColor="text1" w:themeTint="F2"/>
                <w:sz w:val="24"/>
                <w:szCs w:val="24"/>
                <w:lang w:val="kk-KZ" w:eastAsia="en-US"/>
              </w:rPr>
              <w:lastRenderedPageBreak/>
              <w:t xml:space="preserve">ұлғайту </w:t>
            </w:r>
          </w:p>
        </w:tc>
      </w:tr>
      <w:tr w:rsidR="000134BE"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2</w:t>
            </w:r>
          </w:p>
        </w:tc>
        <w:tc>
          <w:tcPr>
            <w:tcW w:w="33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Спорт залын волейбол, баскетбол, футбол, жеңіл атлетика және туризмге арналған құрал-жабдықтармен қамтамасыз ету </w:t>
            </w:r>
          </w:p>
        </w:tc>
        <w:tc>
          <w:tcPr>
            <w:tcW w:w="287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Жан-жақты дамыған тұлғаны қалыптастыруға қолайлы жағдай жасау </w:t>
            </w:r>
          </w:p>
        </w:tc>
        <w:tc>
          <w:tcPr>
            <w:tcW w:w="1606" w:type="dxa"/>
            <w:tcBorders>
              <w:top w:val="single" w:sz="4" w:space="0" w:color="000000"/>
              <w:left w:val="single" w:sz="4" w:space="0" w:color="000000"/>
              <w:bottom w:val="single" w:sz="4" w:space="0" w:color="000000"/>
              <w:right w:val="single" w:sz="4" w:space="0" w:color="000000"/>
            </w:tcBorders>
          </w:tcPr>
          <w:p w:rsidR="000134BE" w:rsidRPr="0089684E" w:rsidRDefault="00D63A14"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211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Спорттық құрал-жабдықтардың санын көбейту </w:t>
            </w:r>
          </w:p>
        </w:tc>
      </w:tr>
      <w:tr w:rsidR="000134BE"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3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134BE" w:rsidRPr="0089684E" w:rsidRDefault="00066FC5"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89684E">
              <w:rPr>
                <w:rFonts w:ascii="Times New Roman" w:eastAsia="Times New Roman" w:hAnsi="Times New Roman" w:cs="Times New Roman"/>
                <w:color w:val="0D0D0D" w:themeColor="text1" w:themeTint="F2"/>
                <w:sz w:val="24"/>
                <w:szCs w:val="24"/>
                <w:lang w:val="kk-KZ" w:eastAsia="en-US"/>
              </w:rPr>
              <w:t>ді</w:t>
            </w:r>
            <w:r w:rsidR="000134BE" w:rsidRPr="0089684E">
              <w:rPr>
                <w:rFonts w:ascii="Times New Roman" w:eastAsia="Times New Roman" w:hAnsi="Times New Roman" w:cs="Times New Roman"/>
                <w:color w:val="0D0D0D" w:themeColor="text1" w:themeTint="F2"/>
                <w:sz w:val="24"/>
                <w:szCs w:val="24"/>
                <w:lang w:val="kk-KZ" w:eastAsia="en-US"/>
              </w:rPr>
              <w:t>ң акт залын дыбысты күшейтетін жабдықтармен, микрофондармен, күнделікті жұмысқа арналған фото және бейне аппаратурамен жабдықтандыру.</w:t>
            </w:r>
          </w:p>
        </w:tc>
        <w:tc>
          <w:tcPr>
            <w:tcW w:w="287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алушыларды жан-жақты дамыту үшін материалдық-техникалық жабдықтандыруды жақсарту</w:t>
            </w:r>
          </w:p>
        </w:tc>
        <w:tc>
          <w:tcPr>
            <w:tcW w:w="1606" w:type="dxa"/>
            <w:tcBorders>
              <w:top w:val="single" w:sz="4" w:space="0" w:color="000000"/>
              <w:left w:val="single" w:sz="4" w:space="0" w:color="000000"/>
              <w:bottom w:val="single" w:sz="4" w:space="0" w:color="000000"/>
              <w:right w:val="single" w:sz="4" w:space="0" w:color="000000"/>
            </w:tcBorders>
          </w:tcPr>
          <w:p w:rsidR="000134BE" w:rsidRPr="0089684E" w:rsidRDefault="00D63A14"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211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 директордың әкімшілік-шаруашылық істері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Бейне, дыбыс және дыбысты күшейту құралдарының санын арттыру </w:t>
            </w:r>
          </w:p>
        </w:tc>
      </w:tr>
      <w:tr w:rsidR="007E52CC" w:rsidRPr="0089684E" w:rsidTr="00B53550">
        <w:trPr>
          <w:gridAfter w:val="4"/>
          <w:wAfter w:w="16004" w:type="dxa"/>
        </w:trPr>
        <w:tc>
          <w:tcPr>
            <w:tcW w:w="15561" w:type="dxa"/>
            <w:gridSpan w:val="7"/>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 xml:space="preserve">3. Жас ұрпақтың </w:t>
            </w:r>
            <w:r w:rsidRPr="0089684E">
              <w:rPr>
                <w:rFonts w:ascii="Times New Roman" w:eastAsia="Times New Roman" w:hAnsi="Times New Roman" w:cs="Times New Roman"/>
                <w:b/>
                <w:bCs/>
                <w:color w:val="0D0D0D" w:themeColor="text1" w:themeTint="F2"/>
                <w:sz w:val="24"/>
                <w:szCs w:val="24"/>
                <w:lang w:val="kk-KZ" w:eastAsia="en-US"/>
              </w:rPr>
              <w:t>азаматтық белсенділігін арттыру</w:t>
            </w:r>
          </w:p>
        </w:tc>
      </w:tr>
      <w:tr w:rsidR="000134BE"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«Мектептің өзін-өзі басқаруы» білім беру жобасын жүзеге асыру</w:t>
            </w:r>
          </w:p>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p>
        </w:tc>
        <w:tc>
          <w:tcPr>
            <w:tcW w:w="287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Оқушылардың өзін-өзі басқаруын мемлекеттік мектепті басқарудың тиімді нысандарының бірі ретінде көрсету.</w:t>
            </w:r>
          </w:p>
        </w:tc>
        <w:tc>
          <w:tcPr>
            <w:tcW w:w="1606" w:type="dxa"/>
            <w:tcBorders>
              <w:top w:val="single" w:sz="4" w:space="0" w:color="000000"/>
              <w:left w:val="single" w:sz="4" w:space="0" w:color="000000"/>
              <w:bottom w:val="single" w:sz="4" w:space="0" w:color="000000"/>
              <w:right w:val="single" w:sz="4" w:space="0" w:color="000000"/>
            </w:tcBorders>
          </w:tcPr>
          <w:p w:rsidR="000134BE" w:rsidRPr="0089684E" w:rsidRDefault="00D63A14"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0134BE" w:rsidRPr="0089684E" w:rsidRDefault="00BC1B5A"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116"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0134BE" w:rsidRPr="0089684E" w:rsidRDefault="000134BE" w:rsidP="000134BE">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Жоғары азаматтық-құқықтық мәдениеті бар, өзін-өзі жүзеге асыруға қабілетті, ынтымақтастық пен бірлескен шығармашылыққа дайын білім алушы. </w:t>
            </w:r>
          </w:p>
        </w:tc>
      </w:tr>
      <w:tr w:rsidR="002D100D"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33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«Жақсылық керуені» білім беру жобасын және «Ұшқыр ой алаңы» дебат клубын жүзеге асыру</w:t>
            </w:r>
          </w:p>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p>
        </w:tc>
        <w:tc>
          <w:tcPr>
            <w:tcW w:w="287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Жалпыадамзаттық және ұлттық құндылықтар негізінде еңбекқор, адал, ар-ожданы мол, </w:t>
            </w:r>
            <w:r w:rsidRPr="0089684E">
              <w:rPr>
                <w:rFonts w:ascii="Times New Roman" w:eastAsia="Times New Roman" w:hAnsi="Times New Roman" w:cs="Times New Roman"/>
                <w:color w:val="0D0D0D" w:themeColor="text1" w:themeTint="F2"/>
                <w:sz w:val="24"/>
                <w:szCs w:val="24"/>
                <w:lang w:val="kk-KZ" w:eastAsia="en-US"/>
              </w:rPr>
              <w:lastRenderedPageBreak/>
              <w:t>шығармашыл азамат тәрбиелеу.</w:t>
            </w:r>
          </w:p>
        </w:tc>
        <w:tc>
          <w:tcPr>
            <w:tcW w:w="1606" w:type="dxa"/>
            <w:tcBorders>
              <w:top w:val="single" w:sz="4" w:space="0" w:color="000000"/>
              <w:left w:val="single" w:sz="4" w:space="0" w:color="000000"/>
              <w:bottom w:val="single" w:sz="4" w:space="0" w:color="000000"/>
              <w:right w:val="single" w:sz="4" w:space="0" w:color="000000"/>
            </w:tcBorders>
          </w:tcPr>
          <w:p w:rsidR="002D100D" w:rsidRPr="0089684E" w:rsidRDefault="00D63A14"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lastRenderedPageBreak/>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2D100D" w:rsidRPr="0089684E" w:rsidRDefault="00BC1B5A"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11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Еңбекқор, сөзіне берік, өз әрекеті мен әрекетіне жауапты</w:t>
            </w:r>
          </w:p>
        </w:tc>
      </w:tr>
      <w:tr w:rsidR="002D100D"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3</w:t>
            </w:r>
          </w:p>
        </w:tc>
        <w:tc>
          <w:tcPr>
            <w:tcW w:w="333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«Жасыл мектеп» білім беру-экологиялық жобасын және «Жеткіншектің жеті жарғысы» білім беру жобасын жүзеге асыру Ұлттық-құқықтық мәдениет.</w:t>
            </w:r>
          </w:p>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p>
        </w:tc>
        <w:tc>
          <w:tcPr>
            <w:tcW w:w="287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Табиғатқа, ұлттық-мәдени мұраға қамқорлықпен қарауға, табиғи ресурстарды үнемді және тиімді пайдалануға тәрбиелеу.</w:t>
            </w:r>
          </w:p>
        </w:tc>
        <w:tc>
          <w:tcPr>
            <w:tcW w:w="1606" w:type="dxa"/>
            <w:tcBorders>
              <w:top w:val="single" w:sz="4" w:space="0" w:color="000000"/>
              <w:left w:val="single" w:sz="4" w:space="0" w:color="000000"/>
              <w:bottom w:val="single" w:sz="4" w:space="0" w:color="000000"/>
              <w:right w:val="single" w:sz="4" w:space="0" w:color="000000"/>
            </w:tcBorders>
          </w:tcPr>
          <w:p w:rsidR="002D100D" w:rsidRPr="0089684E" w:rsidRDefault="00D63A14"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2D100D" w:rsidRPr="0089684E" w:rsidRDefault="00BC1B5A"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оқушылары</w:t>
            </w:r>
          </w:p>
        </w:tc>
        <w:tc>
          <w:tcPr>
            <w:tcW w:w="211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тәрбие ісі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Мейірімділік, намыс, ар-ождан, ізеттілік, жауапкершілік, қамқорлық пен әділеттілік сезімі, еңбекқорлық пен құқықтық мәдениет сияқты қасиеттерді дамыту.</w:t>
            </w:r>
          </w:p>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Ел қазынасына ұқыптылықпен қарайды, қазақ тілін, мемлекеттік рәміздерін қастерлейді, татулықты, келісімді, бірлік пен ұлттық бірлікті, патриоттық сезім мен мемлекеттілікті сақтайды.</w:t>
            </w:r>
          </w:p>
        </w:tc>
      </w:tr>
      <w:tr w:rsidR="007E52CC" w:rsidRPr="0089684E" w:rsidTr="00B53550">
        <w:trPr>
          <w:gridAfter w:val="4"/>
          <w:wAfter w:w="16004" w:type="dxa"/>
        </w:trPr>
        <w:tc>
          <w:tcPr>
            <w:tcW w:w="15561" w:type="dxa"/>
            <w:gridSpan w:val="7"/>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 xml:space="preserve">4. </w:t>
            </w:r>
            <w:r w:rsidR="00C362EA" w:rsidRPr="0089684E">
              <w:rPr>
                <w:rFonts w:ascii="Times New Roman" w:eastAsia="Times New Roman" w:hAnsi="Times New Roman" w:cs="Times New Roman"/>
                <w:b/>
                <w:bCs/>
                <w:color w:val="0D0D0D" w:themeColor="text1" w:themeTint="F2"/>
                <w:sz w:val="24"/>
                <w:szCs w:val="24"/>
                <w:lang w:val="kk-KZ" w:eastAsia="en-US"/>
              </w:rPr>
              <w:t>Білім беру менеджментінің сапасын арттыру</w:t>
            </w:r>
          </w:p>
        </w:tc>
      </w:tr>
      <w:tr w:rsidR="002D100D"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мүшелерінің біліктілік санатын арттыру.</w:t>
            </w:r>
          </w:p>
        </w:tc>
        <w:tc>
          <w:tcPr>
            <w:tcW w:w="287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Кәсіби өсуді жалғастыруға деген мотивацияны арттыру.</w:t>
            </w:r>
          </w:p>
        </w:tc>
        <w:tc>
          <w:tcPr>
            <w:tcW w:w="1606" w:type="dxa"/>
            <w:tcBorders>
              <w:top w:val="single" w:sz="4" w:space="0" w:color="000000"/>
              <w:left w:val="single" w:sz="4" w:space="0" w:color="000000"/>
              <w:bottom w:val="single" w:sz="4" w:space="0" w:color="000000"/>
              <w:right w:val="single" w:sz="4" w:space="0" w:color="000000"/>
            </w:tcBorders>
          </w:tcPr>
          <w:p w:rsidR="002D100D" w:rsidRPr="0089684E" w:rsidRDefault="00D63A14"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2D100D" w:rsidRPr="0089684E" w:rsidRDefault="00BC1B5A"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w:t>
            </w:r>
            <w:r w:rsidR="002D100D" w:rsidRPr="0089684E">
              <w:rPr>
                <w:rFonts w:ascii="Times New Roman" w:eastAsia="Times New Roman" w:hAnsi="Times New Roman" w:cs="Times New Roman"/>
                <w:color w:val="0D0D0D" w:themeColor="text1" w:themeTint="F2"/>
                <w:sz w:val="24"/>
                <w:szCs w:val="24"/>
                <w:lang w:val="kk-KZ" w:eastAsia="en-US"/>
              </w:rPr>
              <w:t>иректор,</w:t>
            </w:r>
          </w:p>
          <w:p w:rsidR="002D100D" w:rsidRPr="0089684E" w:rsidRDefault="00BC1B5A"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w:t>
            </w:r>
            <w:r w:rsidR="002D100D" w:rsidRPr="0089684E">
              <w:rPr>
                <w:rFonts w:ascii="Times New Roman" w:eastAsia="Times New Roman" w:hAnsi="Times New Roman" w:cs="Times New Roman"/>
                <w:color w:val="0D0D0D" w:themeColor="text1" w:themeTint="F2"/>
                <w:sz w:val="24"/>
                <w:szCs w:val="24"/>
                <w:lang w:val="kk-KZ" w:eastAsia="en-US"/>
              </w:rPr>
              <w:t>иректордың оқу-әдістемелік жұмысы жөніндегі орынбасары</w:t>
            </w:r>
          </w:p>
        </w:tc>
        <w:tc>
          <w:tcPr>
            <w:tcW w:w="2116" w:type="dxa"/>
            <w:tcBorders>
              <w:top w:val="single" w:sz="4" w:space="0" w:color="000000"/>
              <w:left w:val="single" w:sz="4" w:space="0" w:color="000000"/>
              <w:bottom w:val="single" w:sz="4" w:space="0" w:color="000000"/>
              <w:right w:val="single" w:sz="4" w:space="0" w:color="000000"/>
            </w:tcBorders>
          </w:tcPr>
          <w:p w:rsidR="002D100D" w:rsidRPr="0089684E" w:rsidRDefault="00B53550"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w:t>
            </w:r>
            <w:r w:rsidR="002D100D" w:rsidRPr="0089684E">
              <w:rPr>
                <w:rFonts w:ascii="Times New Roman" w:eastAsia="Times New Roman" w:hAnsi="Times New Roman" w:cs="Times New Roman"/>
                <w:color w:val="0D0D0D" w:themeColor="text1" w:themeTint="F2"/>
                <w:sz w:val="24"/>
                <w:szCs w:val="24"/>
                <w:lang w:val="kk-KZ" w:eastAsia="en-US"/>
              </w:rPr>
              <w:t>иректоры,</w:t>
            </w:r>
          </w:p>
          <w:p w:rsidR="002D100D" w:rsidRPr="0089684E" w:rsidRDefault="00B53550"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w:t>
            </w:r>
            <w:r w:rsidR="002D100D" w:rsidRPr="0089684E">
              <w:rPr>
                <w:rFonts w:ascii="Times New Roman" w:eastAsia="Times New Roman" w:hAnsi="Times New Roman" w:cs="Times New Roman"/>
                <w:color w:val="0D0D0D" w:themeColor="text1" w:themeTint="F2"/>
                <w:sz w:val="24"/>
                <w:szCs w:val="24"/>
                <w:lang w:val="kk-KZ" w:eastAsia="en-US"/>
              </w:rPr>
              <w:t>иректордың ОӘІ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Жоғары біліктілік санаты бар әкімшілік мүшелерінің санын арттыру</w:t>
            </w:r>
          </w:p>
        </w:tc>
      </w:tr>
      <w:tr w:rsidR="002D100D"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snapToGrid w:val="0"/>
              <w:rPr>
                <w:rFonts w:ascii="Times New Roman" w:eastAsia="Times New Roman" w:hAnsi="Times New Roman" w:cs="Times New Roman"/>
                <w:color w:val="0D0D0D" w:themeColor="text1" w:themeTint="F2"/>
                <w:sz w:val="24"/>
                <w:szCs w:val="24"/>
                <w:lang w:val="kk-KZ" w:eastAsia="en-US"/>
              </w:rPr>
            </w:pPr>
          </w:p>
        </w:tc>
        <w:tc>
          <w:tcPr>
            <w:tcW w:w="333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Әкімшілік мүшелерінің байқауларға, фестивальдерге және олимпиадаларға қатысуы. </w:t>
            </w:r>
          </w:p>
        </w:tc>
        <w:tc>
          <w:tcPr>
            <w:tcW w:w="287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Кәсіби өсуді жалғастыруға деген мотивацияны арттыру.</w:t>
            </w:r>
          </w:p>
        </w:tc>
        <w:tc>
          <w:tcPr>
            <w:tcW w:w="1606" w:type="dxa"/>
            <w:tcBorders>
              <w:top w:val="single" w:sz="4" w:space="0" w:color="000000"/>
              <w:left w:val="single" w:sz="4" w:space="0" w:color="000000"/>
              <w:bottom w:val="single" w:sz="4" w:space="0" w:color="000000"/>
              <w:right w:val="single" w:sz="4" w:space="0" w:color="000000"/>
            </w:tcBorders>
          </w:tcPr>
          <w:p w:rsidR="002D100D" w:rsidRPr="0089684E" w:rsidRDefault="00D63A14"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 </w:t>
            </w:r>
            <w:r w:rsidR="00BC1B5A" w:rsidRPr="0089684E">
              <w:rPr>
                <w:rFonts w:ascii="Times New Roman" w:eastAsia="Times New Roman" w:hAnsi="Times New Roman" w:cs="Times New Roman"/>
                <w:color w:val="0D0D0D" w:themeColor="text1" w:themeTint="F2"/>
                <w:sz w:val="24"/>
                <w:szCs w:val="24"/>
                <w:lang w:val="kk-KZ" w:eastAsia="en-US"/>
              </w:rPr>
              <w:t>д</w:t>
            </w:r>
            <w:r w:rsidRPr="0089684E">
              <w:rPr>
                <w:rFonts w:ascii="Times New Roman" w:eastAsia="Times New Roman" w:hAnsi="Times New Roman" w:cs="Times New Roman"/>
                <w:color w:val="0D0D0D" w:themeColor="text1" w:themeTint="F2"/>
                <w:sz w:val="24"/>
                <w:szCs w:val="24"/>
                <w:lang w:val="kk-KZ" w:eastAsia="en-US"/>
              </w:rPr>
              <w:t>иректордың ҒӘІжөніндегі орынбасары</w:t>
            </w:r>
          </w:p>
        </w:tc>
        <w:tc>
          <w:tcPr>
            <w:tcW w:w="211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 </w:t>
            </w:r>
            <w:r w:rsidR="00B53550" w:rsidRPr="0089684E">
              <w:rPr>
                <w:rFonts w:ascii="Times New Roman" w:eastAsia="Times New Roman" w:hAnsi="Times New Roman" w:cs="Times New Roman"/>
                <w:color w:val="0D0D0D" w:themeColor="text1" w:themeTint="F2"/>
                <w:sz w:val="24"/>
                <w:szCs w:val="24"/>
                <w:lang w:val="kk-KZ" w:eastAsia="en-US"/>
              </w:rPr>
              <w:t>д</w:t>
            </w:r>
            <w:r w:rsidRPr="0089684E">
              <w:rPr>
                <w:rFonts w:ascii="Times New Roman" w:eastAsia="Times New Roman" w:hAnsi="Times New Roman" w:cs="Times New Roman"/>
                <w:color w:val="0D0D0D" w:themeColor="text1" w:themeTint="F2"/>
                <w:sz w:val="24"/>
                <w:szCs w:val="24"/>
                <w:lang w:val="kk-KZ" w:eastAsia="en-US"/>
              </w:rPr>
              <w:t>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Әкімшілік мүшелері арасындағы байқаулар, фестивальдер мен олимпиадалардың жеңімпаздары мен жүлдегерлерінің санын арттыру</w:t>
            </w:r>
          </w:p>
        </w:tc>
      </w:tr>
      <w:tr w:rsidR="002D100D"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33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Әкімшілік мүшелерінің халықаралық, республикалық, </w:t>
            </w:r>
            <w:r w:rsidRPr="0089684E">
              <w:rPr>
                <w:rFonts w:ascii="Times New Roman" w:eastAsia="Times New Roman" w:hAnsi="Times New Roman" w:cs="Times New Roman"/>
                <w:color w:val="0D0D0D" w:themeColor="text1" w:themeTint="F2"/>
                <w:sz w:val="24"/>
                <w:szCs w:val="24"/>
                <w:lang w:val="kk-KZ" w:eastAsia="en-US"/>
              </w:rPr>
              <w:lastRenderedPageBreak/>
              <w:t>облыстық және қалалық деңгейде озық басқарушылық және педагогикалық тәжірибені таратуы.</w:t>
            </w:r>
          </w:p>
        </w:tc>
        <w:tc>
          <w:tcPr>
            <w:tcW w:w="2876"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lastRenderedPageBreak/>
              <w:t xml:space="preserve">Кәсіби өсуге бағытталған оң көзқарас </w:t>
            </w:r>
            <w:r w:rsidRPr="0089684E">
              <w:rPr>
                <w:rFonts w:ascii="Times New Roman" w:eastAsia="Times New Roman" w:hAnsi="Times New Roman" w:cs="Times New Roman"/>
                <w:color w:val="0D0D0D" w:themeColor="text1" w:themeTint="F2"/>
                <w:sz w:val="24"/>
                <w:szCs w:val="24"/>
                <w:shd w:val="clear" w:color="auto" w:fill="FFFFFF"/>
                <w:lang w:val="kk-KZ" w:eastAsia="en-US"/>
              </w:rPr>
              <w:lastRenderedPageBreak/>
              <w:t>қалыптастыру.</w:t>
            </w:r>
          </w:p>
        </w:tc>
        <w:tc>
          <w:tcPr>
            <w:tcW w:w="1606" w:type="dxa"/>
            <w:tcBorders>
              <w:top w:val="single" w:sz="4" w:space="0" w:color="000000"/>
              <w:left w:val="single" w:sz="4" w:space="0" w:color="000000"/>
              <w:bottom w:val="single" w:sz="4" w:space="0" w:color="000000"/>
              <w:right w:val="single" w:sz="4" w:space="0" w:color="000000"/>
            </w:tcBorders>
          </w:tcPr>
          <w:p w:rsidR="002D100D" w:rsidRPr="0089684E" w:rsidRDefault="00D63A14"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lastRenderedPageBreak/>
              <w:t xml:space="preserve">Қыркүйек 2029 - </w:t>
            </w:r>
            <w:r w:rsidRPr="0089684E">
              <w:rPr>
                <w:rFonts w:ascii="Times New Roman" w:hAnsi="Times New Roman" w:cs="Times New Roman"/>
                <w:color w:val="0D0D0D" w:themeColor="text1" w:themeTint="F2"/>
                <w:sz w:val="24"/>
                <w:szCs w:val="24"/>
                <w:lang w:val="kk-KZ"/>
              </w:rPr>
              <w:lastRenderedPageBreak/>
              <w:t>Мамыр 2030</w:t>
            </w:r>
          </w:p>
        </w:tc>
        <w:tc>
          <w:tcPr>
            <w:tcW w:w="1964" w:type="dxa"/>
            <w:tcBorders>
              <w:top w:val="single" w:sz="4" w:space="0" w:color="000000"/>
              <w:left w:val="single" w:sz="4" w:space="0" w:color="000000"/>
              <w:bottom w:val="single" w:sz="4" w:space="0" w:color="000000"/>
              <w:right w:val="single" w:sz="4" w:space="0" w:color="000000"/>
            </w:tcBorders>
          </w:tcPr>
          <w:p w:rsidR="002D100D" w:rsidRPr="0089684E" w:rsidRDefault="00B53550"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Мектеп-лицей </w:t>
            </w:r>
            <w:r w:rsidR="002D100D" w:rsidRPr="0089684E">
              <w:rPr>
                <w:rFonts w:ascii="Times New Roman" w:eastAsia="Times New Roman" w:hAnsi="Times New Roman" w:cs="Times New Roman"/>
                <w:color w:val="0D0D0D" w:themeColor="text1" w:themeTint="F2"/>
                <w:sz w:val="24"/>
                <w:szCs w:val="24"/>
                <w:lang w:val="kk-KZ" w:eastAsia="en-US"/>
              </w:rPr>
              <w:t xml:space="preserve">директоры, </w:t>
            </w:r>
            <w:r w:rsidR="002D100D" w:rsidRPr="0089684E">
              <w:rPr>
                <w:rFonts w:ascii="Times New Roman" w:eastAsia="Times New Roman" w:hAnsi="Times New Roman" w:cs="Times New Roman"/>
                <w:color w:val="0D0D0D" w:themeColor="text1" w:themeTint="F2"/>
                <w:sz w:val="24"/>
                <w:szCs w:val="24"/>
                <w:lang w:val="kk-KZ" w:eastAsia="en-US"/>
              </w:rPr>
              <w:lastRenderedPageBreak/>
              <w:t>Директордың ҒӘІжөніндегі орынбасары</w:t>
            </w:r>
          </w:p>
        </w:tc>
        <w:tc>
          <w:tcPr>
            <w:tcW w:w="2116" w:type="dxa"/>
            <w:tcBorders>
              <w:top w:val="single" w:sz="4" w:space="0" w:color="000000"/>
              <w:left w:val="single" w:sz="4" w:space="0" w:color="000000"/>
              <w:bottom w:val="single" w:sz="4" w:space="0" w:color="000000"/>
              <w:right w:val="single" w:sz="4" w:space="0" w:color="000000"/>
            </w:tcBorders>
          </w:tcPr>
          <w:p w:rsidR="002D100D" w:rsidRPr="0089684E" w:rsidRDefault="00B53550" w:rsidP="002D100D">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Д</w:t>
            </w:r>
            <w:r w:rsidR="002D100D" w:rsidRPr="0089684E">
              <w:rPr>
                <w:rFonts w:ascii="Times New Roman" w:eastAsia="Times New Roman" w:hAnsi="Times New Roman" w:cs="Times New Roman"/>
                <w:color w:val="0D0D0D" w:themeColor="text1" w:themeTint="F2"/>
                <w:sz w:val="24"/>
                <w:szCs w:val="24"/>
                <w:lang w:val="kk-KZ" w:eastAsia="en-US"/>
              </w:rPr>
              <w:t xml:space="preserve">иректоры, </w:t>
            </w:r>
            <w:r w:rsidRPr="0089684E">
              <w:rPr>
                <w:rFonts w:ascii="Times New Roman" w:eastAsia="Times New Roman" w:hAnsi="Times New Roman" w:cs="Times New Roman"/>
                <w:color w:val="0D0D0D" w:themeColor="text1" w:themeTint="F2"/>
                <w:sz w:val="24"/>
                <w:szCs w:val="24"/>
                <w:lang w:val="kk-KZ" w:eastAsia="en-US"/>
              </w:rPr>
              <w:t>д</w:t>
            </w:r>
            <w:r w:rsidR="002D100D" w:rsidRPr="0089684E">
              <w:rPr>
                <w:rFonts w:ascii="Times New Roman" w:eastAsia="Times New Roman" w:hAnsi="Times New Roman" w:cs="Times New Roman"/>
                <w:color w:val="0D0D0D" w:themeColor="text1" w:themeTint="F2"/>
                <w:sz w:val="24"/>
                <w:szCs w:val="24"/>
                <w:lang w:val="kk-KZ" w:eastAsia="en-US"/>
              </w:rPr>
              <w:t xml:space="preserve">иректордың </w:t>
            </w:r>
            <w:r w:rsidR="002D100D" w:rsidRPr="0089684E">
              <w:rPr>
                <w:rFonts w:ascii="Times New Roman" w:eastAsia="Times New Roman" w:hAnsi="Times New Roman" w:cs="Times New Roman"/>
                <w:color w:val="0D0D0D" w:themeColor="text1" w:themeTint="F2"/>
                <w:sz w:val="24"/>
                <w:szCs w:val="24"/>
                <w:lang w:val="kk-KZ" w:eastAsia="en-US"/>
              </w:rPr>
              <w:lastRenderedPageBreak/>
              <w:t>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2D100D" w:rsidRPr="0089684E" w:rsidRDefault="002D100D" w:rsidP="002D100D">
            <w:pPr>
              <w:jc w:val="both"/>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Халықаралық, республикалық, облыстық </w:t>
            </w:r>
            <w:r w:rsidRPr="0089684E">
              <w:rPr>
                <w:rFonts w:ascii="Times New Roman" w:eastAsia="Times New Roman" w:hAnsi="Times New Roman" w:cs="Times New Roman"/>
                <w:color w:val="0D0D0D" w:themeColor="text1" w:themeTint="F2"/>
                <w:sz w:val="24"/>
                <w:szCs w:val="24"/>
                <w:lang w:val="kk-KZ" w:eastAsia="en-US"/>
              </w:rPr>
              <w:lastRenderedPageBreak/>
              <w:t>және қалалық деңгейде озық басқарушылық және педагогикалық тәжірибені таратқан әкімшілік мүшелерінің санын арттыру</w:t>
            </w:r>
          </w:p>
        </w:tc>
      </w:tr>
      <w:tr w:rsidR="007E52CC" w:rsidRPr="0089684E" w:rsidTr="00B53550">
        <w:trPr>
          <w:gridAfter w:val="4"/>
          <w:wAfter w:w="16004" w:type="dxa"/>
        </w:trPr>
        <w:tc>
          <w:tcPr>
            <w:tcW w:w="15561" w:type="dxa"/>
            <w:gridSpan w:val="7"/>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lastRenderedPageBreak/>
              <w:t xml:space="preserve">5. </w:t>
            </w:r>
            <w:r w:rsidR="009623BD" w:rsidRPr="0089684E">
              <w:rPr>
                <w:rStyle w:val="af3"/>
                <w:rFonts w:ascii="Times New Roman" w:hAnsi="Times New Roman" w:cs="Times New Roman"/>
                <w:color w:val="0D0D0D" w:themeColor="text1" w:themeTint="F2"/>
                <w:sz w:val="24"/>
                <w:szCs w:val="24"/>
                <w:lang w:val="kk-KZ"/>
              </w:rPr>
              <w:t>Біртұтас тәрбие</w:t>
            </w:r>
            <w:r w:rsidRPr="0089684E">
              <w:rPr>
                <w:rFonts w:ascii="Times New Roman" w:eastAsia="Times New Roman" w:hAnsi="Times New Roman" w:cs="Times New Roman"/>
                <w:b/>
                <w:bCs/>
                <w:color w:val="0D0D0D" w:themeColor="text1" w:themeTint="F2"/>
                <w:sz w:val="24"/>
                <w:szCs w:val="24"/>
                <w:lang w:val="kk-KZ" w:eastAsia="en-US"/>
              </w:rPr>
              <w:t>бағдарламасын жүзеге асыру</w:t>
            </w:r>
          </w:p>
        </w:tc>
      </w:tr>
      <w:tr w:rsidR="007E52CC"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Әкімшілік мүшелерінің жұмыс тиімділігін арттыруға </w:t>
            </w:r>
            <w:r w:rsidRPr="0089684E">
              <w:rPr>
                <w:rFonts w:ascii="Times New Roman" w:eastAsia="Times New Roman" w:hAnsi="Times New Roman" w:cs="Times New Roman"/>
                <w:color w:val="0D0D0D" w:themeColor="text1" w:themeTint="F2"/>
                <w:sz w:val="24"/>
                <w:szCs w:val="24"/>
                <w:lang w:val="kk-KZ" w:eastAsia="en-US"/>
              </w:rPr>
              <w:t>бағытталған қазіргі заманғы технологияларды, принциптерді, әдістерді, құралдар мен басқару нысандарын тәжірибеде пайдалануы</w:t>
            </w:r>
          </w:p>
        </w:tc>
        <w:tc>
          <w:tcPr>
            <w:tcW w:w="2876"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Кәсіби идеяларды жүзеге асыру бойынша әдістемелік жұмыстарды әзірлеу</w:t>
            </w:r>
          </w:p>
          <w:p w:rsidR="007E52CC" w:rsidRPr="0089684E" w:rsidRDefault="007E52CC" w:rsidP="0059484F">
            <w:pPr>
              <w:rPr>
                <w:rFonts w:ascii="Times New Roman" w:eastAsia="Times New Roman" w:hAnsi="Times New Roman" w:cs="Times New Roman"/>
                <w:color w:val="0D0D0D" w:themeColor="text1" w:themeTint="F2"/>
                <w:sz w:val="24"/>
                <w:szCs w:val="24"/>
                <w:lang w:val="kk-KZ" w:eastAsia="en-US"/>
              </w:rPr>
            </w:pPr>
          </w:p>
        </w:tc>
        <w:tc>
          <w:tcPr>
            <w:tcW w:w="1606" w:type="dxa"/>
            <w:tcBorders>
              <w:top w:val="single" w:sz="4" w:space="0" w:color="000000"/>
              <w:left w:val="single" w:sz="4" w:space="0" w:color="000000"/>
              <w:bottom w:val="single" w:sz="4" w:space="0" w:color="000000"/>
              <w:right w:val="single" w:sz="4" w:space="0" w:color="000000"/>
            </w:tcBorders>
          </w:tcPr>
          <w:p w:rsidR="007E52CC" w:rsidRPr="0089684E" w:rsidRDefault="00D63A14"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7E52CC" w:rsidRPr="0089684E" w:rsidRDefault="00B53550"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Мектеп-лицей директоры, </w:t>
            </w:r>
            <w:r w:rsidR="00045C41"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2116" w:type="dxa"/>
            <w:tcBorders>
              <w:top w:val="single" w:sz="4" w:space="0" w:color="000000"/>
              <w:left w:val="single" w:sz="4" w:space="0" w:color="000000"/>
              <w:bottom w:val="single" w:sz="4" w:space="0" w:color="000000"/>
              <w:right w:val="single" w:sz="4" w:space="0" w:color="000000"/>
            </w:tcBorders>
          </w:tcPr>
          <w:p w:rsidR="007E52CC" w:rsidRPr="0089684E" w:rsidRDefault="00B53550"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Директоры, д</w:t>
            </w:r>
            <w:r w:rsidR="00045C41" w:rsidRPr="0089684E">
              <w:rPr>
                <w:rFonts w:ascii="Times New Roman" w:eastAsia="Times New Roman" w:hAnsi="Times New Roman" w:cs="Times New Roman"/>
                <w:color w:val="0D0D0D" w:themeColor="text1" w:themeTint="F2"/>
                <w:sz w:val="24"/>
                <w:szCs w:val="24"/>
                <w:lang w:val="kk-KZ" w:eastAsia="en-US"/>
              </w:rPr>
              <w:t>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7E52CC" w:rsidRPr="0089684E" w:rsidRDefault="001C0ABE" w:rsidP="0059484F">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Жұмыс тиімділігін арттыруға бағытталған басқарудың заманауи технологияларын, принциптерін, әдістерін, құралдары мен нысандарын тәжірибеде қолданатын әкімшілік мүшелерінің санын арттыру</w:t>
            </w:r>
            <w:r w:rsidRPr="0089684E">
              <w:rPr>
                <w:rFonts w:ascii="Times New Roman" w:eastAsia="Times New Roman" w:hAnsi="Times New Roman" w:cs="Times New Roman"/>
                <w:color w:val="0D0D0D" w:themeColor="text1" w:themeTint="F2"/>
                <w:sz w:val="24"/>
                <w:szCs w:val="24"/>
                <w:lang w:val="kk-KZ" w:eastAsia="en-US"/>
              </w:rPr>
              <w:t>.</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«Құқықтық мәдениет және оның маңыздылығы» атты «Жеткіншектің жеті жарғысы» білім беру жобасын жүзеге асыру.</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snapToGrid w:val="0"/>
              <w:rPr>
                <w:rFonts w:ascii="Times New Roman" w:eastAsia="Times New Roman" w:hAnsi="Times New Roman" w:cs="Times New Roman"/>
                <w:color w:val="0D0D0D" w:themeColor="text1" w:themeTint="F2"/>
                <w:sz w:val="24"/>
                <w:szCs w:val="24"/>
                <w:lang w:val="kk-KZ" w:eastAsia="en-US"/>
              </w:rPr>
            </w:pP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snapToGrid w:val="0"/>
              <w:rPr>
                <w:rFonts w:ascii="Times New Roman" w:eastAsia="Times New Roman" w:hAnsi="Times New Roman" w:cs="Times New Roman"/>
                <w:color w:val="0D0D0D" w:themeColor="text1" w:themeTint="F2"/>
                <w:sz w:val="24"/>
                <w:szCs w:val="24"/>
                <w:lang w:val="kk-KZ" w:eastAsia="en-US"/>
              </w:rPr>
            </w:pP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snapToGrid w:val="0"/>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snapToGrid w:val="0"/>
              <w:rPr>
                <w:rFonts w:ascii="Times New Roman" w:eastAsia="Times New Roman" w:hAnsi="Times New Roman" w:cs="Times New Roman"/>
                <w:color w:val="0D0D0D" w:themeColor="text1" w:themeTint="F2"/>
                <w:sz w:val="24"/>
                <w:szCs w:val="24"/>
                <w:lang w:val="kk-KZ" w:eastAsia="en-US"/>
              </w:rPr>
            </w:pP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snapToGrid w:val="0"/>
              <w:rPr>
                <w:rFonts w:ascii="Times New Roman" w:eastAsia="Times New Roman" w:hAnsi="Times New Roman" w:cs="Times New Roman"/>
                <w:color w:val="0D0D0D" w:themeColor="text1" w:themeTint="F2"/>
                <w:sz w:val="24"/>
                <w:szCs w:val="24"/>
                <w:lang w:val="kk-KZ" w:eastAsia="en-US"/>
              </w:rPr>
            </w:pPr>
          </w:p>
        </w:tc>
      </w:tr>
      <w:tr w:rsidR="00B53550" w:rsidRPr="0089684E" w:rsidTr="00B53550">
        <w:tc>
          <w:tcPr>
            <w:tcW w:w="15561" w:type="dxa"/>
            <w:gridSpan w:val="7"/>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b/>
                <w:bCs/>
                <w:color w:val="0D0D0D" w:themeColor="text1" w:themeTint="F2"/>
                <w:sz w:val="24"/>
                <w:szCs w:val="24"/>
                <w:lang w:val="kk-KZ" w:eastAsia="en-US"/>
              </w:rPr>
              <w:t>6. Білім сапасын бағалау</w:t>
            </w:r>
          </w:p>
        </w:tc>
        <w:tc>
          <w:tcPr>
            <w:tcW w:w="4001" w:type="dxa"/>
          </w:tcPr>
          <w:p w:rsidR="00B53550" w:rsidRPr="0089684E" w:rsidRDefault="00B53550" w:rsidP="00B53550">
            <w:pPr>
              <w:rPr>
                <w:color w:val="0D0D0D" w:themeColor="text1" w:themeTint="F2"/>
              </w:rPr>
            </w:pPr>
          </w:p>
        </w:tc>
        <w:tc>
          <w:tcPr>
            <w:tcW w:w="4001" w:type="dxa"/>
          </w:tcPr>
          <w:p w:rsidR="00B53550" w:rsidRPr="0089684E" w:rsidRDefault="00B53550" w:rsidP="00B53550">
            <w:pPr>
              <w:rPr>
                <w:color w:val="0D0D0D" w:themeColor="text1" w:themeTint="F2"/>
              </w:rPr>
            </w:pPr>
          </w:p>
        </w:tc>
        <w:tc>
          <w:tcPr>
            <w:tcW w:w="4001" w:type="dxa"/>
          </w:tcPr>
          <w:p w:rsidR="00B53550" w:rsidRPr="0089684E" w:rsidRDefault="00B53550" w:rsidP="00B53550">
            <w:pPr>
              <w:rPr>
                <w:color w:val="0D0D0D" w:themeColor="text1" w:themeTint="F2"/>
              </w:rPr>
            </w:pPr>
          </w:p>
        </w:tc>
        <w:tc>
          <w:tcPr>
            <w:tcW w:w="4001"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color w:val="0D0D0D" w:themeColor="text1" w:themeTint="F2"/>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беру мониторингінің қорытындылары бойынша бастауыш және негізгі орта білім беру оқушыларының оқу жетістіктерінің нәтижелері:</w:t>
            </w:r>
          </w:p>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1-4 сыныптар</w:t>
            </w:r>
          </w:p>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5-7 сыныптар</w:t>
            </w:r>
          </w:p>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8-11 сыныптар</w:t>
            </w:r>
          </w:p>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shd w:val="clear" w:color="auto" w:fill="FFFFFF"/>
                <w:lang w:val="kk-KZ" w:eastAsia="en-US"/>
              </w:rPr>
              <w:t>Дайындық деңгейін анықтау</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ОӘІ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Білім сапасы мен оқу деңгейінің өсуі</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Түлектердің ҰБТ тапсыру нәтижелері</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Білім алушылардың жетістіктерін сырттай </w:t>
            </w:r>
            <w:r w:rsidRPr="0089684E">
              <w:rPr>
                <w:rFonts w:ascii="Times New Roman" w:eastAsia="Times New Roman" w:hAnsi="Times New Roman" w:cs="Times New Roman"/>
                <w:color w:val="0D0D0D" w:themeColor="text1" w:themeTint="F2"/>
                <w:sz w:val="24"/>
                <w:szCs w:val="24"/>
                <w:lang w:val="kk-KZ" w:eastAsia="en-US"/>
              </w:rPr>
              <w:lastRenderedPageBreak/>
              <w:t xml:space="preserve">бағалау </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қаңтар, наурыз, </w:t>
            </w:r>
            <w:r w:rsidRPr="0089684E">
              <w:rPr>
                <w:rFonts w:ascii="Times New Roman" w:eastAsia="Times New Roman" w:hAnsi="Times New Roman" w:cs="Times New Roman"/>
                <w:color w:val="0D0D0D" w:themeColor="text1" w:themeTint="F2"/>
                <w:sz w:val="24"/>
                <w:szCs w:val="24"/>
                <w:lang w:val="kk-KZ" w:eastAsia="en-US"/>
              </w:rPr>
              <w:lastRenderedPageBreak/>
              <w:t>маусым 20</w:t>
            </w:r>
            <w:r w:rsidR="00D63A14" w:rsidRPr="0089684E">
              <w:rPr>
                <w:rFonts w:ascii="Times New Roman" w:eastAsia="Times New Roman" w:hAnsi="Times New Roman" w:cs="Times New Roman"/>
                <w:color w:val="0D0D0D" w:themeColor="text1" w:themeTint="F2"/>
                <w:sz w:val="24"/>
                <w:szCs w:val="24"/>
                <w:lang w:val="kk-KZ" w:eastAsia="en-US"/>
              </w:rPr>
              <w:t>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Директордың ОӘІ жөніндегі </w:t>
            </w:r>
            <w:r w:rsidRPr="0089684E">
              <w:rPr>
                <w:rFonts w:ascii="Times New Roman" w:eastAsia="Times New Roman" w:hAnsi="Times New Roman" w:cs="Times New Roman"/>
                <w:color w:val="0D0D0D" w:themeColor="text1" w:themeTint="F2"/>
                <w:sz w:val="24"/>
                <w:szCs w:val="24"/>
                <w:lang w:val="kk-KZ" w:eastAsia="en-US"/>
              </w:rPr>
              <w:lastRenderedPageBreak/>
              <w:t>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Шекті баллдан жоғары нәтиже көрсеткен түлектер </w:t>
            </w:r>
            <w:r w:rsidRPr="0089684E">
              <w:rPr>
                <w:rFonts w:ascii="Times New Roman" w:eastAsia="Times New Roman" w:hAnsi="Times New Roman" w:cs="Times New Roman"/>
                <w:color w:val="0D0D0D" w:themeColor="text1" w:themeTint="F2"/>
                <w:sz w:val="24"/>
                <w:szCs w:val="24"/>
                <w:lang w:val="kk-KZ" w:eastAsia="en-US"/>
              </w:rPr>
              <w:lastRenderedPageBreak/>
              <w:t xml:space="preserve">санының арттыру, ҰБТ қорытындысы бойынша орташа балдың жоғарылауы </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3</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Жоғары оқу орындарына түскен түлектердің үлесі </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Оқу тиімділігін мониторингтеу</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маусым-тамыз 202</w:t>
            </w:r>
            <w:r w:rsidR="00D63A14" w:rsidRPr="0089684E">
              <w:rPr>
                <w:rFonts w:ascii="Times New Roman" w:eastAsia="Times New Roman" w:hAnsi="Times New Roman" w:cs="Times New Roman"/>
                <w:color w:val="0D0D0D" w:themeColor="text1" w:themeTint="F2"/>
                <w:sz w:val="24"/>
                <w:szCs w:val="24"/>
                <w:lang w:val="kk-KZ" w:eastAsia="en-US"/>
              </w:rPr>
              <w:t>9</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ОӘІ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Жоғары оқу орындарына түсетін түлектердің санын арттыру</w:t>
            </w:r>
          </w:p>
        </w:tc>
      </w:tr>
      <w:tr w:rsidR="00B53550" w:rsidRPr="0089684E" w:rsidTr="00B53550">
        <w:tc>
          <w:tcPr>
            <w:tcW w:w="15561" w:type="dxa"/>
            <w:gridSpan w:val="7"/>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p>
        </w:tc>
        <w:tc>
          <w:tcPr>
            <w:tcW w:w="4001" w:type="dxa"/>
          </w:tcPr>
          <w:p w:rsidR="00B53550" w:rsidRPr="0089684E" w:rsidRDefault="00B53550" w:rsidP="00B53550">
            <w:pPr>
              <w:rPr>
                <w:color w:val="0D0D0D" w:themeColor="text1" w:themeTint="F2"/>
                <w:lang w:val="kk-KZ"/>
              </w:rPr>
            </w:pPr>
          </w:p>
        </w:tc>
        <w:tc>
          <w:tcPr>
            <w:tcW w:w="4001" w:type="dxa"/>
          </w:tcPr>
          <w:p w:rsidR="00B53550" w:rsidRPr="0089684E" w:rsidRDefault="00B53550" w:rsidP="00B53550">
            <w:pPr>
              <w:rPr>
                <w:color w:val="0D0D0D" w:themeColor="text1" w:themeTint="F2"/>
                <w:lang w:val="kk-KZ"/>
              </w:rPr>
            </w:pPr>
          </w:p>
        </w:tc>
        <w:tc>
          <w:tcPr>
            <w:tcW w:w="4001" w:type="dxa"/>
          </w:tcPr>
          <w:p w:rsidR="00B53550" w:rsidRPr="0089684E" w:rsidRDefault="00B53550" w:rsidP="00B53550">
            <w:pPr>
              <w:rPr>
                <w:color w:val="0D0D0D" w:themeColor="text1" w:themeTint="F2"/>
                <w:lang w:val="kk-KZ"/>
              </w:rPr>
            </w:pPr>
          </w:p>
        </w:tc>
        <w:tc>
          <w:tcPr>
            <w:tcW w:w="4001"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color w:val="0D0D0D" w:themeColor="text1" w:themeTint="F2"/>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1.</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Педагогтерге арналған “Медиаресурстар және оларды сабақтар мен сыныптан тыс іс-шараларда қолдану” тақырыбында семинар-тренингтер ұйымдастыру және өткізу.</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Педагогтердің оқу үдерісінде ақпараттық-коммуникациялық технологияларды қолдану дағдылары мен біліктерін жетілдіру </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ақпараттық технологиялар жөніндегі орынбасары,</w:t>
            </w:r>
          </w:p>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066FC5"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B53550"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2.</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Белгілі бір мәселе бойынша жұмыс істейтін шығармашылық мұғалімдер топтарын құру. Шағын зерттеу топтары режимінде жұмыс жүргізу. </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кәсіби құзыреттілігінің өсуін қамтамасыз ету</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Кәсіптік дамуға ықпал ететін </w:t>
            </w:r>
            <w:r w:rsidR="00066FC5" w:rsidRPr="0089684E">
              <w:rPr>
                <w:rFonts w:ascii="Times New Roman" w:eastAsia="Times New Roman" w:hAnsi="Times New Roman" w:cs="Times New Roman"/>
                <w:color w:val="0D0D0D" w:themeColor="text1" w:themeTint="F2"/>
                <w:sz w:val="24"/>
                <w:szCs w:val="24"/>
                <w:lang w:val="kk-KZ" w:eastAsia="en-US"/>
              </w:rPr>
              <w:t>мектеп-лицей</w:t>
            </w:r>
            <w:r w:rsidRPr="0089684E">
              <w:rPr>
                <w:rFonts w:ascii="Times New Roman" w:eastAsia="Times New Roman" w:hAnsi="Times New Roman" w:cs="Times New Roman"/>
                <w:color w:val="0D0D0D" w:themeColor="text1" w:themeTint="F2"/>
                <w:sz w:val="24"/>
                <w:szCs w:val="24"/>
                <w:lang w:val="kk-KZ" w:eastAsia="en-US"/>
              </w:rPr>
              <w:t xml:space="preserve"> педагогтерінің қызметін жетілдіру</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3.</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Қалалық, облыстық, республикалық және халықаралық конференцияларға, семинарларға, форумдарға қатысу. </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Әртүрлі деңгейлерде өзара әрекеттесу үшін педагогтердің жоғары кәсіби құзыреттілік деңгейіне қол жеткізу </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066FC5"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B53550"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4.</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Мұғалімдердің озық педагогикалық тәжірибесін зерделеу және тарату</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Озық педагогикалық тәжірибені анықтау, қолдау және тарату</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ғылыми-әдістемелік ісі 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066FC5"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B53550"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5.</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 xml:space="preserve">Пәндік онкүндіктерге, </w:t>
            </w:r>
            <w:r w:rsidRPr="0089684E">
              <w:rPr>
                <w:rFonts w:ascii="Times New Roman" w:eastAsia="Times New Roman" w:hAnsi="Times New Roman" w:cs="Times New Roman"/>
                <w:color w:val="0D0D0D" w:themeColor="text1" w:themeTint="F2"/>
                <w:sz w:val="24"/>
                <w:szCs w:val="24"/>
                <w:lang w:val="kk-KZ" w:eastAsia="en-US"/>
              </w:rPr>
              <w:lastRenderedPageBreak/>
              <w:t xml:space="preserve">айлықтарға қатысу (ашық сабақтар, сыныптан тыс іс-шаралар, шеберлік сабақтары) </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066FC5"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w:t>
            </w:r>
            <w:r w:rsidR="00B53550" w:rsidRPr="0089684E">
              <w:rPr>
                <w:rFonts w:ascii="Times New Roman" w:eastAsia="Times New Roman" w:hAnsi="Times New Roman" w:cs="Times New Roman"/>
                <w:color w:val="0D0D0D" w:themeColor="text1" w:themeTint="F2"/>
                <w:sz w:val="24"/>
                <w:szCs w:val="24"/>
                <w:lang w:val="kk-KZ" w:eastAsia="en-US"/>
              </w:rPr>
              <w:t xml:space="preserve"> </w:t>
            </w:r>
            <w:r w:rsidR="00B53550" w:rsidRPr="0089684E">
              <w:rPr>
                <w:rFonts w:ascii="Times New Roman" w:eastAsia="Times New Roman" w:hAnsi="Times New Roman" w:cs="Times New Roman"/>
                <w:color w:val="0D0D0D" w:themeColor="text1" w:themeTint="F2"/>
                <w:sz w:val="24"/>
                <w:szCs w:val="24"/>
                <w:lang w:val="kk-KZ" w:eastAsia="en-US"/>
              </w:rPr>
              <w:lastRenderedPageBreak/>
              <w:t>мұғалімдерінің кәсіби құзыреттілігінің артуы</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lastRenderedPageBreak/>
              <w:t xml:space="preserve">Қыркүйек </w:t>
            </w:r>
            <w:r w:rsidRPr="0089684E">
              <w:rPr>
                <w:rFonts w:ascii="Times New Roman" w:hAnsi="Times New Roman" w:cs="Times New Roman"/>
                <w:color w:val="0D0D0D" w:themeColor="text1" w:themeTint="F2"/>
                <w:sz w:val="24"/>
                <w:szCs w:val="24"/>
                <w:lang w:val="kk-KZ"/>
              </w:rPr>
              <w:lastRenderedPageBreak/>
              <w:t>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Мектеп-лицей </w:t>
            </w:r>
            <w:r w:rsidRPr="0089684E">
              <w:rPr>
                <w:rFonts w:ascii="Times New Roman" w:eastAsia="Times New Roman" w:hAnsi="Times New Roman" w:cs="Times New Roman"/>
                <w:color w:val="0D0D0D" w:themeColor="text1" w:themeTint="F2"/>
                <w:sz w:val="24"/>
                <w:szCs w:val="24"/>
                <w:lang w:val="kk-KZ" w:eastAsia="en-US"/>
              </w:rPr>
              <w:lastRenderedPageBreak/>
              <w:t>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 xml:space="preserve">Директордың </w:t>
            </w:r>
            <w:r w:rsidRPr="0089684E">
              <w:rPr>
                <w:rFonts w:ascii="Times New Roman" w:eastAsia="Times New Roman" w:hAnsi="Times New Roman" w:cs="Times New Roman"/>
                <w:color w:val="0D0D0D" w:themeColor="text1" w:themeTint="F2"/>
                <w:sz w:val="24"/>
                <w:szCs w:val="24"/>
                <w:lang w:val="kk-KZ" w:eastAsia="en-US"/>
              </w:rPr>
              <w:lastRenderedPageBreak/>
              <w:t>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066FC5"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Мектеп-лицей</w:t>
            </w:r>
            <w:r w:rsidR="00B53550" w:rsidRPr="0089684E">
              <w:rPr>
                <w:rFonts w:ascii="Times New Roman" w:eastAsia="Times New Roman" w:hAnsi="Times New Roman" w:cs="Times New Roman"/>
                <w:color w:val="0D0D0D" w:themeColor="text1" w:themeTint="F2"/>
                <w:sz w:val="24"/>
                <w:szCs w:val="24"/>
                <w:lang w:val="kk-KZ" w:eastAsia="en-US"/>
              </w:rPr>
              <w:t xml:space="preserve"> </w:t>
            </w:r>
            <w:r w:rsidR="00B53550" w:rsidRPr="0089684E">
              <w:rPr>
                <w:rFonts w:ascii="Times New Roman" w:eastAsia="Times New Roman" w:hAnsi="Times New Roman" w:cs="Times New Roman"/>
                <w:color w:val="0D0D0D" w:themeColor="text1" w:themeTint="F2"/>
                <w:sz w:val="24"/>
                <w:szCs w:val="24"/>
                <w:lang w:val="kk-KZ" w:eastAsia="en-US"/>
              </w:rPr>
              <w:lastRenderedPageBreak/>
              <w:t>мұғалімдерінің кәсіби құзыреттілігін арттыру</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lastRenderedPageBreak/>
              <w:t>6.</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 педагог мектебінің» жұмысын ұйымдастыру</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Жас педагогтердің кәсіби деңгейін көтеру</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066FC5"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w:t>
            </w:r>
            <w:r w:rsidR="00B53550" w:rsidRPr="0089684E">
              <w:rPr>
                <w:rFonts w:ascii="Times New Roman" w:eastAsia="Times New Roman" w:hAnsi="Times New Roman" w:cs="Times New Roman"/>
                <w:color w:val="0D0D0D" w:themeColor="text1" w:themeTint="F2"/>
                <w:sz w:val="24"/>
                <w:szCs w:val="24"/>
                <w:lang w:val="kk-KZ" w:eastAsia="en-US"/>
              </w:rPr>
              <w:t xml:space="preserve"> мұғалімдерінің кәсіби құзыреттілігін арттыру</w:t>
            </w:r>
          </w:p>
        </w:tc>
      </w:tr>
      <w:tr w:rsidR="00B53550" w:rsidRPr="0089684E" w:rsidTr="00B53550">
        <w:trPr>
          <w:gridAfter w:val="4"/>
          <w:wAfter w:w="16004" w:type="dxa"/>
        </w:trPr>
        <w:tc>
          <w:tcPr>
            <w:tcW w:w="445"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7.</w:t>
            </w:r>
          </w:p>
        </w:tc>
        <w:tc>
          <w:tcPr>
            <w:tcW w:w="333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қалалық, облыстық, республикалық деңгейдегі кәсіби шеберлік конкурстарына қатысуы</w:t>
            </w:r>
          </w:p>
        </w:tc>
        <w:tc>
          <w:tcPr>
            <w:tcW w:w="287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кәсіби шеберлігін арттыру және жетілдіру</w:t>
            </w:r>
          </w:p>
        </w:tc>
        <w:tc>
          <w:tcPr>
            <w:tcW w:w="1606" w:type="dxa"/>
            <w:tcBorders>
              <w:top w:val="single" w:sz="4" w:space="0" w:color="000000"/>
              <w:left w:val="single" w:sz="4" w:space="0" w:color="000000"/>
              <w:bottom w:val="single" w:sz="4" w:space="0" w:color="000000"/>
              <w:right w:val="single" w:sz="4" w:space="0" w:color="000000"/>
            </w:tcBorders>
          </w:tcPr>
          <w:p w:rsidR="00B53550" w:rsidRPr="0089684E" w:rsidRDefault="00D63A14"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hAnsi="Times New Roman" w:cs="Times New Roman"/>
                <w:color w:val="0D0D0D" w:themeColor="text1" w:themeTint="F2"/>
                <w:sz w:val="24"/>
                <w:szCs w:val="24"/>
                <w:lang w:val="kk-KZ"/>
              </w:rPr>
              <w:t>Қыркүйек 2029 - Мамыр 2030</w:t>
            </w:r>
          </w:p>
        </w:tc>
        <w:tc>
          <w:tcPr>
            <w:tcW w:w="1964"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Мектеп-лицей педагогтері</w:t>
            </w:r>
          </w:p>
        </w:tc>
        <w:tc>
          <w:tcPr>
            <w:tcW w:w="2116"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Директордың ҒӘІжөніндегі орынбасары</w:t>
            </w:r>
          </w:p>
        </w:tc>
        <w:tc>
          <w:tcPr>
            <w:tcW w:w="3217" w:type="dxa"/>
            <w:tcBorders>
              <w:top w:val="single" w:sz="4" w:space="0" w:color="000000"/>
              <w:left w:val="single" w:sz="4" w:space="0" w:color="000000"/>
              <w:bottom w:val="single" w:sz="4" w:space="0" w:color="000000"/>
              <w:right w:val="single" w:sz="4" w:space="0" w:color="000000"/>
            </w:tcBorders>
          </w:tcPr>
          <w:p w:rsidR="00B53550" w:rsidRPr="0089684E" w:rsidRDefault="00B53550" w:rsidP="00B53550">
            <w:pPr>
              <w:rPr>
                <w:rFonts w:ascii="Times New Roman" w:eastAsia="Times New Roman" w:hAnsi="Times New Roman" w:cs="Times New Roman"/>
                <w:color w:val="0D0D0D" w:themeColor="text1" w:themeTint="F2"/>
                <w:sz w:val="24"/>
                <w:szCs w:val="24"/>
                <w:lang w:val="kk-KZ" w:eastAsia="en-US"/>
              </w:rPr>
            </w:pPr>
            <w:r w:rsidRPr="0089684E">
              <w:rPr>
                <w:rFonts w:ascii="Times New Roman" w:eastAsia="Times New Roman" w:hAnsi="Times New Roman" w:cs="Times New Roman"/>
                <w:color w:val="0D0D0D" w:themeColor="text1" w:themeTint="F2"/>
                <w:sz w:val="24"/>
                <w:szCs w:val="24"/>
                <w:lang w:val="kk-KZ" w:eastAsia="en-US"/>
              </w:rPr>
              <w:t>Педагогтердің жоғары кәсіби құзыреттілік деңгейіне қол жеткізу</w:t>
            </w:r>
          </w:p>
        </w:tc>
      </w:tr>
    </w:tbl>
    <w:p w:rsidR="007E52CC" w:rsidRPr="0089684E" w:rsidRDefault="007E52CC" w:rsidP="0059484F">
      <w:pPr>
        <w:jc w:val="center"/>
        <w:rPr>
          <w:rFonts w:ascii="Times New Roman" w:eastAsia="Times New Roman" w:hAnsi="Times New Roman" w:cs="Times New Roman"/>
          <w:b/>
          <w:color w:val="0D0D0D" w:themeColor="text1" w:themeTint="F2"/>
          <w:sz w:val="24"/>
          <w:szCs w:val="24"/>
          <w:lang w:val="kk-KZ"/>
        </w:rPr>
      </w:pPr>
    </w:p>
    <w:sectPr w:rsidR="007E52CC" w:rsidRPr="0089684E" w:rsidSect="00005553">
      <w:footerReference w:type="default" r:id="rId12"/>
      <w:pgSz w:w="16838" w:h="11906" w:orient="landscape"/>
      <w:pgMar w:top="1420" w:right="962" w:bottom="1126" w:left="418"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ABE" w:rsidRDefault="001C0ABE">
      <w:r>
        <w:separator/>
      </w:r>
    </w:p>
  </w:endnote>
  <w:endnote w:type="continuationSeparator" w:id="1">
    <w:p w:rsidR="001C0ABE" w:rsidRDefault="001C0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C" w:rsidRDefault="00005553">
    <w:pPr>
      <w:pStyle w:val="af"/>
      <w:jc w:val="center"/>
    </w:pPr>
    <w:r>
      <w:fldChar w:fldCharType="begin"/>
    </w:r>
    <w:r w:rsidR="001C0ABE">
      <w:instrText>PAGE</w:instrText>
    </w:r>
    <w:r>
      <w:fldChar w:fldCharType="separate"/>
    </w:r>
    <w:r w:rsidR="001C0ABE">
      <w:t>2</w:t>
    </w:r>
    <w:r>
      <w:fldChar w:fldCharType="end"/>
    </w:r>
  </w:p>
  <w:p w:rsidR="007E52CC" w:rsidRDefault="007E52CC">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C" w:rsidRDefault="007E52C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C" w:rsidRDefault="00005553">
    <w:pPr>
      <w:pStyle w:val="af"/>
      <w:jc w:val="center"/>
    </w:pPr>
    <w:r>
      <w:fldChar w:fldCharType="begin"/>
    </w:r>
    <w:r w:rsidR="001C0ABE">
      <w:instrText>PAGE</w:instrText>
    </w:r>
    <w:r>
      <w:fldChar w:fldCharType="separate"/>
    </w:r>
    <w:r w:rsidR="00B7229E">
      <w:rPr>
        <w:noProof/>
      </w:rPr>
      <w:t>8</w:t>
    </w:r>
    <w:r>
      <w:fldChar w:fldCharType="end"/>
    </w:r>
  </w:p>
  <w:p w:rsidR="007E52CC" w:rsidRDefault="007E52CC">
    <w:pPr>
      <w:pStyle w:val="af"/>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C" w:rsidRDefault="00005553">
    <w:pPr>
      <w:pStyle w:val="af"/>
      <w:jc w:val="center"/>
    </w:pPr>
    <w:r>
      <w:fldChar w:fldCharType="begin"/>
    </w:r>
    <w:r w:rsidR="001C0ABE">
      <w:instrText>PAGE</w:instrText>
    </w:r>
    <w:r>
      <w:fldChar w:fldCharType="separate"/>
    </w:r>
    <w:r w:rsidR="00BE66F9">
      <w:rPr>
        <w:noProof/>
      </w:rPr>
      <w:t>11</w:t>
    </w:r>
    <w:r>
      <w:fldChar w:fldCharType="end"/>
    </w:r>
  </w:p>
  <w:p w:rsidR="007E52CC" w:rsidRDefault="007E52CC">
    <w:pPr>
      <w:pStyle w:val="af"/>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C" w:rsidRDefault="00005553">
    <w:pPr>
      <w:pStyle w:val="af"/>
      <w:jc w:val="center"/>
    </w:pPr>
    <w:r>
      <w:fldChar w:fldCharType="begin"/>
    </w:r>
    <w:r w:rsidR="001C0ABE">
      <w:instrText>PAGE</w:instrText>
    </w:r>
    <w:r>
      <w:fldChar w:fldCharType="separate"/>
    </w:r>
    <w:r w:rsidR="00BE66F9">
      <w:rPr>
        <w:noProof/>
      </w:rPr>
      <w:t>12</w:t>
    </w:r>
    <w:r>
      <w:fldChar w:fldCharType="end"/>
    </w:r>
  </w:p>
  <w:p w:rsidR="007E52CC" w:rsidRDefault="007E52CC">
    <w:pPr>
      <w:pStyle w:val="a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ABE" w:rsidRDefault="001C0ABE">
      <w:r>
        <w:separator/>
      </w:r>
    </w:p>
  </w:footnote>
  <w:footnote w:type="continuationSeparator" w:id="1">
    <w:p w:rsidR="001C0ABE" w:rsidRDefault="001C0A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8D7"/>
    <w:multiLevelType w:val="multilevel"/>
    <w:tmpl w:val="03C4BF78"/>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5655B"/>
    <w:multiLevelType w:val="multilevel"/>
    <w:tmpl w:val="5D14441E"/>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563FB3"/>
    <w:multiLevelType w:val="multilevel"/>
    <w:tmpl w:val="F1F03E82"/>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E03F6C"/>
    <w:multiLevelType w:val="multilevel"/>
    <w:tmpl w:val="8CE82E16"/>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BA6DF9"/>
    <w:multiLevelType w:val="multilevel"/>
    <w:tmpl w:val="5C5E094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5496C"/>
    <w:multiLevelType w:val="multilevel"/>
    <w:tmpl w:val="D0A4B39C"/>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93DA4"/>
    <w:multiLevelType w:val="multilevel"/>
    <w:tmpl w:val="0C34745E"/>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9B0203"/>
    <w:multiLevelType w:val="multilevel"/>
    <w:tmpl w:val="98AEC19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45173C4"/>
    <w:multiLevelType w:val="multilevel"/>
    <w:tmpl w:val="E7903096"/>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lang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3"/>
  </w:num>
  <w:num w:numId="5">
    <w:abstractNumId w:val="0"/>
  </w:num>
  <w:num w:numId="6">
    <w:abstractNumId w:val="8"/>
  </w:num>
  <w:num w:numId="7">
    <w:abstractNumId w:val="1"/>
  </w:num>
  <w:num w:numId="8">
    <w:abstractNumId w:val="5"/>
  </w:num>
  <w:num w:numId="9">
    <w:abstractNumId w:val="2"/>
  </w:num>
  <w:num w:numId="10">
    <w:abstractNumId w:val="3"/>
    <w:lvlOverride w:ilvl="0">
      <w:startOverride w:val="1"/>
    </w:lvlOverride>
  </w:num>
  <w:num w:numId="1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7E52CC"/>
    <w:rsid w:val="00005553"/>
    <w:rsid w:val="00006EC7"/>
    <w:rsid w:val="000134BE"/>
    <w:rsid w:val="00022761"/>
    <w:rsid w:val="00027512"/>
    <w:rsid w:val="000312EF"/>
    <w:rsid w:val="00033746"/>
    <w:rsid w:val="00041E4B"/>
    <w:rsid w:val="00045C41"/>
    <w:rsid w:val="000603C8"/>
    <w:rsid w:val="000622BD"/>
    <w:rsid w:val="0006476C"/>
    <w:rsid w:val="00066FC5"/>
    <w:rsid w:val="000732F9"/>
    <w:rsid w:val="0007606D"/>
    <w:rsid w:val="00082F42"/>
    <w:rsid w:val="00086F6F"/>
    <w:rsid w:val="000919D2"/>
    <w:rsid w:val="00095276"/>
    <w:rsid w:val="0009530C"/>
    <w:rsid w:val="000A094E"/>
    <w:rsid w:val="000B0B3C"/>
    <w:rsid w:val="000B1791"/>
    <w:rsid w:val="000C7CC3"/>
    <w:rsid w:val="000D0FD9"/>
    <w:rsid w:val="000D3399"/>
    <w:rsid w:val="000D4E83"/>
    <w:rsid w:val="000E035B"/>
    <w:rsid w:val="0010075C"/>
    <w:rsid w:val="00116804"/>
    <w:rsid w:val="0012566F"/>
    <w:rsid w:val="00130F2E"/>
    <w:rsid w:val="00133396"/>
    <w:rsid w:val="00134E33"/>
    <w:rsid w:val="001473B9"/>
    <w:rsid w:val="00155217"/>
    <w:rsid w:val="001579C8"/>
    <w:rsid w:val="00181AC0"/>
    <w:rsid w:val="00183415"/>
    <w:rsid w:val="00197B7D"/>
    <w:rsid w:val="001A06C6"/>
    <w:rsid w:val="001A4E68"/>
    <w:rsid w:val="001A7CF7"/>
    <w:rsid w:val="001B5303"/>
    <w:rsid w:val="001B5EEA"/>
    <w:rsid w:val="001C08DD"/>
    <w:rsid w:val="001C0ABE"/>
    <w:rsid w:val="001C266F"/>
    <w:rsid w:val="001C43C5"/>
    <w:rsid w:val="001C6F65"/>
    <w:rsid w:val="001D4692"/>
    <w:rsid w:val="001D76DC"/>
    <w:rsid w:val="001F4C30"/>
    <w:rsid w:val="00202026"/>
    <w:rsid w:val="00206189"/>
    <w:rsid w:val="0020626C"/>
    <w:rsid w:val="00221218"/>
    <w:rsid w:val="00236F0C"/>
    <w:rsid w:val="00263D7C"/>
    <w:rsid w:val="002668CD"/>
    <w:rsid w:val="00267187"/>
    <w:rsid w:val="00281B84"/>
    <w:rsid w:val="00286942"/>
    <w:rsid w:val="0029551A"/>
    <w:rsid w:val="002A5769"/>
    <w:rsid w:val="002B00C9"/>
    <w:rsid w:val="002B02F2"/>
    <w:rsid w:val="002B3903"/>
    <w:rsid w:val="002C25D3"/>
    <w:rsid w:val="002D100D"/>
    <w:rsid w:val="002D149D"/>
    <w:rsid w:val="002D2257"/>
    <w:rsid w:val="002D4FBA"/>
    <w:rsid w:val="002E01A4"/>
    <w:rsid w:val="002E5298"/>
    <w:rsid w:val="002E6090"/>
    <w:rsid w:val="002F6FBB"/>
    <w:rsid w:val="002F723B"/>
    <w:rsid w:val="003151E0"/>
    <w:rsid w:val="0032268F"/>
    <w:rsid w:val="003262A7"/>
    <w:rsid w:val="00330BE4"/>
    <w:rsid w:val="00337DBB"/>
    <w:rsid w:val="00340004"/>
    <w:rsid w:val="00342AB0"/>
    <w:rsid w:val="00353791"/>
    <w:rsid w:val="00355164"/>
    <w:rsid w:val="00360B1D"/>
    <w:rsid w:val="00363FC3"/>
    <w:rsid w:val="00382671"/>
    <w:rsid w:val="0038376F"/>
    <w:rsid w:val="00390473"/>
    <w:rsid w:val="003908AA"/>
    <w:rsid w:val="00391F8E"/>
    <w:rsid w:val="003A5042"/>
    <w:rsid w:val="003A6850"/>
    <w:rsid w:val="003B0DA3"/>
    <w:rsid w:val="003B3405"/>
    <w:rsid w:val="003B4A70"/>
    <w:rsid w:val="003B60FF"/>
    <w:rsid w:val="003C36F5"/>
    <w:rsid w:val="003C4340"/>
    <w:rsid w:val="003D1264"/>
    <w:rsid w:val="003F0DBE"/>
    <w:rsid w:val="004140E3"/>
    <w:rsid w:val="00420BA6"/>
    <w:rsid w:val="00423F45"/>
    <w:rsid w:val="004259A5"/>
    <w:rsid w:val="004352DD"/>
    <w:rsid w:val="00443166"/>
    <w:rsid w:val="00447024"/>
    <w:rsid w:val="004652F9"/>
    <w:rsid w:val="0047791F"/>
    <w:rsid w:val="004813EB"/>
    <w:rsid w:val="00492662"/>
    <w:rsid w:val="004969F1"/>
    <w:rsid w:val="00496B77"/>
    <w:rsid w:val="0049720E"/>
    <w:rsid w:val="00497B29"/>
    <w:rsid w:val="00497B75"/>
    <w:rsid w:val="004A1672"/>
    <w:rsid w:val="004A7D26"/>
    <w:rsid w:val="004B5486"/>
    <w:rsid w:val="004C1B16"/>
    <w:rsid w:val="004C485E"/>
    <w:rsid w:val="004C4F3C"/>
    <w:rsid w:val="004D6539"/>
    <w:rsid w:val="004E09E2"/>
    <w:rsid w:val="004E4066"/>
    <w:rsid w:val="00522A00"/>
    <w:rsid w:val="005231D5"/>
    <w:rsid w:val="00525EE8"/>
    <w:rsid w:val="0053152B"/>
    <w:rsid w:val="00532931"/>
    <w:rsid w:val="00555D3B"/>
    <w:rsid w:val="0056741A"/>
    <w:rsid w:val="00590635"/>
    <w:rsid w:val="00591BF3"/>
    <w:rsid w:val="0059484F"/>
    <w:rsid w:val="00596E31"/>
    <w:rsid w:val="005A6C54"/>
    <w:rsid w:val="005B4E3E"/>
    <w:rsid w:val="005C3274"/>
    <w:rsid w:val="005E0749"/>
    <w:rsid w:val="005E178A"/>
    <w:rsid w:val="005E7355"/>
    <w:rsid w:val="005E7E31"/>
    <w:rsid w:val="005F26B7"/>
    <w:rsid w:val="005F7D68"/>
    <w:rsid w:val="006008CC"/>
    <w:rsid w:val="0060493E"/>
    <w:rsid w:val="00605728"/>
    <w:rsid w:val="00607544"/>
    <w:rsid w:val="00617B53"/>
    <w:rsid w:val="0062502B"/>
    <w:rsid w:val="00631A26"/>
    <w:rsid w:val="00631B94"/>
    <w:rsid w:val="006348B1"/>
    <w:rsid w:val="0064023C"/>
    <w:rsid w:val="00641C22"/>
    <w:rsid w:val="00643A53"/>
    <w:rsid w:val="0067075D"/>
    <w:rsid w:val="00687D91"/>
    <w:rsid w:val="00694F58"/>
    <w:rsid w:val="006B1BD7"/>
    <w:rsid w:val="006D37E8"/>
    <w:rsid w:val="006D7071"/>
    <w:rsid w:val="006E1B7F"/>
    <w:rsid w:val="006F374D"/>
    <w:rsid w:val="006F3ED9"/>
    <w:rsid w:val="0070233E"/>
    <w:rsid w:val="00711D80"/>
    <w:rsid w:val="00713433"/>
    <w:rsid w:val="00746DAF"/>
    <w:rsid w:val="00747E59"/>
    <w:rsid w:val="007535FD"/>
    <w:rsid w:val="0075560B"/>
    <w:rsid w:val="00764238"/>
    <w:rsid w:val="007742C7"/>
    <w:rsid w:val="00774BA7"/>
    <w:rsid w:val="00777745"/>
    <w:rsid w:val="00782AF9"/>
    <w:rsid w:val="007A3967"/>
    <w:rsid w:val="007A4EB1"/>
    <w:rsid w:val="007D45E4"/>
    <w:rsid w:val="007E32CD"/>
    <w:rsid w:val="007E346A"/>
    <w:rsid w:val="007E52CC"/>
    <w:rsid w:val="00801501"/>
    <w:rsid w:val="00821D0B"/>
    <w:rsid w:val="008277CE"/>
    <w:rsid w:val="0083587C"/>
    <w:rsid w:val="00851E6D"/>
    <w:rsid w:val="00856218"/>
    <w:rsid w:val="008620D8"/>
    <w:rsid w:val="0086741C"/>
    <w:rsid w:val="008871B3"/>
    <w:rsid w:val="00887C9F"/>
    <w:rsid w:val="00893B07"/>
    <w:rsid w:val="008942F0"/>
    <w:rsid w:val="0089684E"/>
    <w:rsid w:val="008A3357"/>
    <w:rsid w:val="008A33A0"/>
    <w:rsid w:val="008A3E93"/>
    <w:rsid w:val="008B0E1D"/>
    <w:rsid w:val="008B310F"/>
    <w:rsid w:val="008B7243"/>
    <w:rsid w:val="008C1524"/>
    <w:rsid w:val="008C35A0"/>
    <w:rsid w:val="008C59A1"/>
    <w:rsid w:val="008C626E"/>
    <w:rsid w:val="008D01FD"/>
    <w:rsid w:val="008D2885"/>
    <w:rsid w:val="008D56D1"/>
    <w:rsid w:val="008F3CB7"/>
    <w:rsid w:val="00906262"/>
    <w:rsid w:val="00914AA1"/>
    <w:rsid w:val="009234CD"/>
    <w:rsid w:val="009238E1"/>
    <w:rsid w:val="0096084C"/>
    <w:rsid w:val="009623BD"/>
    <w:rsid w:val="00965331"/>
    <w:rsid w:val="009728B6"/>
    <w:rsid w:val="00975EF5"/>
    <w:rsid w:val="00991BDD"/>
    <w:rsid w:val="009922CD"/>
    <w:rsid w:val="009965D1"/>
    <w:rsid w:val="009A7743"/>
    <w:rsid w:val="009B6250"/>
    <w:rsid w:val="009D59F0"/>
    <w:rsid w:val="009D645D"/>
    <w:rsid w:val="009E7A71"/>
    <w:rsid w:val="009F15B7"/>
    <w:rsid w:val="009F19F1"/>
    <w:rsid w:val="009F6FA1"/>
    <w:rsid w:val="00A06B77"/>
    <w:rsid w:val="00A1259A"/>
    <w:rsid w:val="00A12D8F"/>
    <w:rsid w:val="00A130C2"/>
    <w:rsid w:val="00A13406"/>
    <w:rsid w:val="00A1525B"/>
    <w:rsid w:val="00A153DD"/>
    <w:rsid w:val="00A225FD"/>
    <w:rsid w:val="00A33342"/>
    <w:rsid w:val="00A345C3"/>
    <w:rsid w:val="00A66239"/>
    <w:rsid w:val="00AA329E"/>
    <w:rsid w:val="00AB39D5"/>
    <w:rsid w:val="00AC5335"/>
    <w:rsid w:val="00AC6610"/>
    <w:rsid w:val="00AD0E23"/>
    <w:rsid w:val="00AD7134"/>
    <w:rsid w:val="00AE30B5"/>
    <w:rsid w:val="00AE6AB9"/>
    <w:rsid w:val="00AF4764"/>
    <w:rsid w:val="00B0117B"/>
    <w:rsid w:val="00B04923"/>
    <w:rsid w:val="00B06D11"/>
    <w:rsid w:val="00B22290"/>
    <w:rsid w:val="00B36FBD"/>
    <w:rsid w:val="00B40BFA"/>
    <w:rsid w:val="00B50528"/>
    <w:rsid w:val="00B53550"/>
    <w:rsid w:val="00B600E8"/>
    <w:rsid w:val="00B65617"/>
    <w:rsid w:val="00B67D8C"/>
    <w:rsid w:val="00B7229E"/>
    <w:rsid w:val="00B74DF7"/>
    <w:rsid w:val="00B83152"/>
    <w:rsid w:val="00B8506E"/>
    <w:rsid w:val="00B947BE"/>
    <w:rsid w:val="00BB2CD8"/>
    <w:rsid w:val="00BC1B5A"/>
    <w:rsid w:val="00BE5265"/>
    <w:rsid w:val="00BE532D"/>
    <w:rsid w:val="00BE66F9"/>
    <w:rsid w:val="00BE7D61"/>
    <w:rsid w:val="00BF1915"/>
    <w:rsid w:val="00BF75E5"/>
    <w:rsid w:val="00C05B11"/>
    <w:rsid w:val="00C07C9E"/>
    <w:rsid w:val="00C147D9"/>
    <w:rsid w:val="00C203AD"/>
    <w:rsid w:val="00C2296B"/>
    <w:rsid w:val="00C26A97"/>
    <w:rsid w:val="00C362EA"/>
    <w:rsid w:val="00C42F06"/>
    <w:rsid w:val="00C43C02"/>
    <w:rsid w:val="00C5198D"/>
    <w:rsid w:val="00C5387A"/>
    <w:rsid w:val="00C53F79"/>
    <w:rsid w:val="00C57506"/>
    <w:rsid w:val="00C5786F"/>
    <w:rsid w:val="00C6049E"/>
    <w:rsid w:val="00C71EC3"/>
    <w:rsid w:val="00C72B0A"/>
    <w:rsid w:val="00C753A7"/>
    <w:rsid w:val="00CA2EE8"/>
    <w:rsid w:val="00CA7E4C"/>
    <w:rsid w:val="00CB0059"/>
    <w:rsid w:val="00CB07BE"/>
    <w:rsid w:val="00CB0A64"/>
    <w:rsid w:val="00CD5697"/>
    <w:rsid w:val="00CE2695"/>
    <w:rsid w:val="00CF6F8D"/>
    <w:rsid w:val="00D07EB3"/>
    <w:rsid w:val="00D13DBB"/>
    <w:rsid w:val="00D15649"/>
    <w:rsid w:val="00D20850"/>
    <w:rsid w:val="00D248C8"/>
    <w:rsid w:val="00D26693"/>
    <w:rsid w:val="00D32BFA"/>
    <w:rsid w:val="00D462C4"/>
    <w:rsid w:val="00D554DA"/>
    <w:rsid w:val="00D63A14"/>
    <w:rsid w:val="00D66345"/>
    <w:rsid w:val="00D82447"/>
    <w:rsid w:val="00D8703A"/>
    <w:rsid w:val="00D87311"/>
    <w:rsid w:val="00D91199"/>
    <w:rsid w:val="00D94F87"/>
    <w:rsid w:val="00DA2FAD"/>
    <w:rsid w:val="00DA4868"/>
    <w:rsid w:val="00DC2BFC"/>
    <w:rsid w:val="00DC763F"/>
    <w:rsid w:val="00DD5E64"/>
    <w:rsid w:val="00DD7384"/>
    <w:rsid w:val="00DE5FDE"/>
    <w:rsid w:val="00E337AC"/>
    <w:rsid w:val="00E379E7"/>
    <w:rsid w:val="00E42D3B"/>
    <w:rsid w:val="00E746DD"/>
    <w:rsid w:val="00E77288"/>
    <w:rsid w:val="00E812EB"/>
    <w:rsid w:val="00E85F07"/>
    <w:rsid w:val="00E86445"/>
    <w:rsid w:val="00E873B9"/>
    <w:rsid w:val="00E873E4"/>
    <w:rsid w:val="00E93A48"/>
    <w:rsid w:val="00E9746D"/>
    <w:rsid w:val="00ED42B5"/>
    <w:rsid w:val="00ED4FE1"/>
    <w:rsid w:val="00ED5881"/>
    <w:rsid w:val="00EE478B"/>
    <w:rsid w:val="00EF4F76"/>
    <w:rsid w:val="00F11B17"/>
    <w:rsid w:val="00F21C3E"/>
    <w:rsid w:val="00F25B00"/>
    <w:rsid w:val="00F27A38"/>
    <w:rsid w:val="00F27A81"/>
    <w:rsid w:val="00F312B1"/>
    <w:rsid w:val="00F33917"/>
    <w:rsid w:val="00F33BFA"/>
    <w:rsid w:val="00F369DF"/>
    <w:rsid w:val="00F37BFB"/>
    <w:rsid w:val="00F4158F"/>
    <w:rsid w:val="00F5736D"/>
    <w:rsid w:val="00F76C04"/>
    <w:rsid w:val="00F85157"/>
    <w:rsid w:val="00FA61A5"/>
    <w:rsid w:val="00FB3EA9"/>
    <w:rsid w:val="00FC2FA0"/>
    <w:rsid w:val="00FC6AE8"/>
    <w:rsid w:val="00FD0D07"/>
    <w:rsid w:val="00FD6E85"/>
    <w:rsid w:val="00FE7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CC3"/>
    <w:rPr>
      <w:rFonts w:ascii="Calibri" w:eastAsia="Calibri" w:hAnsi="Calibri" w:cs="Arial"/>
      <w:sz w:val="20"/>
      <w:szCs w:val="20"/>
      <w:lang w:val="ru-RU" w:bidi="ar-SA"/>
    </w:rPr>
  </w:style>
  <w:style w:type="paragraph" w:styleId="1">
    <w:name w:val="heading 1"/>
    <w:basedOn w:val="a"/>
    <w:next w:val="a"/>
    <w:uiPriority w:val="9"/>
    <w:qFormat/>
    <w:rsid w:val="00005553"/>
    <w:pPr>
      <w:numPr>
        <w:numId w:val="1"/>
      </w:numPr>
      <w:spacing w:line="0" w:lineRule="atLeast"/>
      <w:jc w:val="center"/>
      <w:outlineLvl w:val="0"/>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2F723B"/>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005553"/>
  </w:style>
  <w:style w:type="character" w:customStyle="1" w:styleId="WW8Num1z1">
    <w:name w:val="WW8Num1z1"/>
    <w:qFormat/>
    <w:rsid w:val="00005553"/>
  </w:style>
  <w:style w:type="character" w:customStyle="1" w:styleId="WW8Num1z2">
    <w:name w:val="WW8Num1z2"/>
    <w:qFormat/>
    <w:rsid w:val="00005553"/>
  </w:style>
  <w:style w:type="character" w:customStyle="1" w:styleId="WW8Num1z3">
    <w:name w:val="WW8Num1z3"/>
    <w:qFormat/>
    <w:rsid w:val="00005553"/>
  </w:style>
  <w:style w:type="character" w:customStyle="1" w:styleId="WW8Num1z4">
    <w:name w:val="WW8Num1z4"/>
    <w:qFormat/>
    <w:rsid w:val="00005553"/>
  </w:style>
  <w:style w:type="character" w:customStyle="1" w:styleId="WW8Num1z5">
    <w:name w:val="WW8Num1z5"/>
    <w:qFormat/>
    <w:rsid w:val="00005553"/>
  </w:style>
  <w:style w:type="character" w:customStyle="1" w:styleId="WW8Num1z6">
    <w:name w:val="WW8Num1z6"/>
    <w:qFormat/>
    <w:rsid w:val="00005553"/>
  </w:style>
  <w:style w:type="character" w:customStyle="1" w:styleId="WW8Num1z7">
    <w:name w:val="WW8Num1z7"/>
    <w:qFormat/>
    <w:rsid w:val="00005553"/>
  </w:style>
  <w:style w:type="character" w:customStyle="1" w:styleId="WW8Num1z8">
    <w:name w:val="WW8Num1z8"/>
    <w:qFormat/>
    <w:rsid w:val="00005553"/>
  </w:style>
  <w:style w:type="character" w:customStyle="1" w:styleId="WW8Num2z0">
    <w:name w:val="WW8Num2z0"/>
    <w:qFormat/>
    <w:rsid w:val="00005553"/>
    <w:rPr>
      <w:rFonts w:ascii="Symbol" w:hAnsi="Symbol" w:cs="Symbol"/>
    </w:rPr>
  </w:style>
  <w:style w:type="character" w:customStyle="1" w:styleId="WW8Num2z1">
    <w:name w:val="WW8Num2z1"/>
    <w:qFormat/>
    <w:rsid w:val="00005553"/>
    <w:rPr>
      <w:rFonts w:ascii="Courier New" w:hAnsi="Courier New" w:cs="Courier New"/>
    </w:rPr>
  </w:style>
  <w:style w:type="character" w:customStyle="1" w:styleId="WW8Num2z2">
    <w:name w:val="WW8Num2z2"/>
    <w:qFormat/>
    <w:rsid w:val="00005553"/>
    <w:rPr>
      <w:rFonts w:ascii="Wingdings" w:hAnsi="Wingdings" w:cs="Wingdings"/>
    </w:rPr>
  </w:style>
  <w:style w:type="character" w:customStyle="1" w:styleId="WW8Num3z0">
    <w:name w:val="WW8Num3z0"/>
    <w:qFormat/>
    <w:rsid w:val="00005553"/>
  </w:style>
  <w:style w:type="character" w:customStyle="1" w:styleId="WW8Num3z1">
    <w:name w:val="WW8Num3z1"/>
    <w:qFormat/>
    <w:rsid w:val="00005553"/>
  </w:style>
  <w:style w:type="character" w:customStyle="1" w:styleId="WW8Num3z2">
    <w:name w:val="WW8Num3z2"/>
    <w:qFormat/>
    <w:rsid w:val="00005553"/>
  </w:style>
  <w:style w:type="character" w:customStyle="1" w:styleId="WW8Num3z3">
    <w:name w:val="WW8Num3z3"/>
    <w:qFormat/>
    <w:rsid w:val="00005553"/>
  </w:style>
  <w:style w:type="character" w:customStyle="1" w:styleId="WW8Num3z4">
    <w:name w:val="WW8Num3z4"/>
    <w:qFormat/>
    <w:rsid w:val="00005553"/>
  </w:style>
  <w:style w:type="character" w:customStyle="1" w:styleId="WW8Num3z5">
    <w:name w:val="WW8Num3z5"/>
    <w:qFormat/>
    <w:rsid w:val="00005553"/>
  </w:style>
  <w:style w:type="character" w:customStyle="1" w:styleId="WW8Num3z6">
    <w:name w:val="WW8Num3z6"/>
    <w:qFormat/>
    <w:rsid w:val="00005553"/>
  </w:style>
  <w:style w:type="character" w:customStyle="1" w:styleId="WW8Num3z7">
    <w:name w:val="WW8Num3z7"/>
    <w:qFormat/>
    <w:rsid w:val="00005553"/>
  </w:style>
  <w:style w:type="character" w:customStyle="1" w:styleId="WW8Num3z8">
    <w:name w:val="WW8Num3z8"/>
    <w:qFormat/>
    <w:rsid w:val="00005553"/>
  </w:style>
  <w:style w:type="character" w:customStyle="1" w:styleId="WW8Num4z0">
    <w:name w:val="WW8Num4z0"/>
    <w:qFormat/>
    <w:rsid w:val="00005553"/>
    <w:rPr>
      <w:rFonts w:ascii="Symbol" w:hAnsi="Symbol" w:cs="Symbol"/>
    </w:rPr>
  </w:style>
  <w:style w:type="character" w:customStyle="1" w:styleId="WW8Num4z1">
    <w:name w:val="WW8Num4z1"/>
    <w:qFormat/>
    <w:rsid w:val="00005553"/>
    <w:rPr>
      <w:rFonts w:ascii="Courier New" w:hAnsi="Courier New" w:cs="Courier New"/>
    </w:rPr>
  </w:style>
  <w:style w:type="character" w:customStyle="1" w:styleId="WW8Num4z2">
    <w:name w:val="WW8Num4z2"/>
    <w:qFormat/>
    <w:rsid w:val="00005553"/>
    <w:rPr>
      <w:rFonts w:ascii="Wingdings" w:hAnsi="Wingdings" w:cs="Wingdings"/>
    </w:rPr>
  </w:style>
  <w:style w:type="character" w:customStyle="1" w:styleId="WW8Num5z0">
    <w:name w:val="WW8Num5z0"/>
    <w:qFormat/>
    <w:rsid w:val="00005553"/>
  </w:style>
  <w:style w:type="character" w:customStyle="1" w:styleId="WW8Num5z1">
    <w:name w:val="WW8Num5z1"/>
    <w:qFormat/>
    <w:rsid w:val="00005553"/>
    <w:rPr>
      <w:rFonts w:ascii="Wingdings" w:hAnsi="Wingdings" w:cs="Wingdings"/>
    </w:rPr>
  </w:style>
  <w:style w:type="character" w:customStyle="1" w:styleId="WW8Num6z0">
    <w:name w:val="WW8Num6z0"/>
    <w:qFormat/>
    <w:rsid w:val="00005553"/>
    <w:rPr>
      <w:rFonts w:ascii="Symbol" w:hAnsi="Symbol" w:cs="Symbol"/>
    </w:rPr>
  </w:style>
  <w:style w:type="character" w:customStyle="1" w:styleId="WW8Num6z1">
    <w:name w:val="WW8Num6z1"/>
    <w:qFormat/>
    <w:rsid w:val="00005553"/>
  </w:style>
  <w:style w:type="character" w:customStyle="1" w:styleId="WW8Num6z2">
    <w:name w:val="WW8Num6z2"/>
    <w:qFormat/>
    <w:rsid w:val="00005553"/>
  </w:style>
  <w:style w:type="character" w:customStyle="1" w:styleId="WW8Num6z3">
    <w:name w:val="WW8Num6z3"/>
    <w:qFormat/>
    <w:rsid w:val="00005553"/>
  </w:style>
  <w:style w:type="character" w:customStyle="1" w:styleId="WW8Num6z4">
    <w:name w:val="WW8Num6z4"/>
    <w:qFormat/>
    <w:rsid w:val="00005553"/>
  </w:style>
  <w:style w:type="character" w:customStyle="1" w:styleId="WW8Num6z5">
    <w:name w:val="WW8Num6z5"/>
    <w:qFormat/>
    <w:rsid w:val="00005553"/>
  </w:style>
  <w:style w:type="character" w:customStyle="1" w:styleId="WW8Num6z6">
    <w:name w:val="WW8Num6z6"/>
    <w:qFormat/>
    <w:rsid w:val="00005553"/>
  </w:style>
  <w:style w:type="character" w:customStyle="1" w:styleId="WW8Num6z7">
    <w:name w:val="WW8Num6z7"/>
    <w:qFormat/>
    <w:rsid w:val="00005553"/>
  </w:style>
  <w:style w:type="character" w:customStyle="1" w:styleId="WW8Num6z8">
    <w:name w:val="WW8Num6z8"/>
    <w:qFormat/>
    <w:rsid w:val="00005553"/>
  </w:style>
  <w:style w:type="character" w:customStyle="1" w:styleId="WW8Num7z0">
    <w:name w:val="WW8Num7z0"/>
    <w:qFormat/>
    <w:rsid w:val="00005553"/>
    <w:rPr>
      <w:rFonts w:ascii="Symbol" w:hAnsi="Symbol" w:cs="Symbol"/>
      <w:sz w:val="20"/>
    </w:rPr>
  </w:style>
  <w:style w:type="character" w:customStyle="1" w:styleId="WW8Num7z1">
    <w:name w:val="WW8Num7z1"/>
    <w:qFormat/>
    <w:rsid w:val="00005553"/>
    <w:rPr>
      <w:rFonts w:ascii="Courier New" w:hAnsi="Courier New" w:cs="Courier New"/>
    </w:rPr>
  </w:style>
  <w:style w:type="character" w:customStyle="1" w:styleId="WW8Num7z2">
    <w:name w:val="WW8Num7z2"/>
    <w:qFormat/>
    <w:rsid w:val="00005553"/>
    <w:rPr>
      <w:rFonts w:ascii="Wingdings" w:hAnsi="Wingdings" w:cs="Wingdings"/>
    </w:rPr>
  </w:style>
  <w:style w:type="character" w:customStyle="1" w:styleId="WW8Num7z3">
    <w:name w:val="WW8Num7z3"/>
    <w:qFormat/>
    <w:rsid w:val="00005553"/>
    <w:rPr>
      <w:rFonts w:ascii="Symbol" w:hAnsi="Symbol" w:cs="Symbol"/>
    </w:rPr>
  </w:style>
  <w:style w:type="character" w:customStyle="1" w:styleId="WW8Num8z0">
    <w:name w:val="WW8Num8z0"/>
    <w:qFormat/>
    <w:rsid w:val="00005553"/>
    <w:rPr>
      <w:rFonts w:ascii="Symbol" w:hAnsi="Symbol" w:cs="Symbol"/>
      <w:sz w:val="20"/>
    </w:rPr>
  </w:style>
  <w:style w:type="character" w:customStyle="1" w:styleId="WW8Num8z1">
    <w:name w:val="WW8Num8z1"/>
    <w:qFormat/>
    <w:rsid w:val="00005553"/>
    <w:rPr>
      <w:rFonts w:ascii="Courier New" w:hAnsi="Courier New" w:cs="Courier New"/>
      <w:sz w:val="20"/>
    </w:rPr>
  </w:style>
  <w:style w:type="character" w:customStyle="1" w:styleId="WW8Num8z2">
    <w:name w:val="WW8Num8z2"/>
    <w:qFormat/>
    <w:rsid w:val="00005553"/>
    <w:rPr>
      <w:rFonts w:ascii="Wingdings" w:hAnsi="Wingdings" w:cs="Wingdings"/>
      <w:sz w:val="20"/>
    </w:rPr>
  </w:style>
  <w:style w:type="character" w:customStyle="1" w:styleId="WW8Num9z0">
    <w:name w:val="WW8Num9z0"/>
    <w:qFormat/>
    <w:rsid w:val="00005553"/>
    <w:rPr>
      <w:rFonts w:ascii="Symbol" w:hAnsi="Symbol" w:cs="Symbol"/>
    </w:rPr>
  </w:style>
  <w:style w:type="character" w:customStyle="1" w:styleId="WW8Num9z1">
    <w:name w:val="WW8Num9z1"/>
    <w:qFormat/>
    <w:rsid w:val="00005553"/>
    <w:rPr>
      <w:rFonts w:ascii="Courier New" w:hAnsi="Courier New" w:cs="Courier New"/>
    </w:rPr>
  </w:style>
  <w:style w:type="character" w:customStyle="1" w:styleId="WW8Num9z2">
    <w:name w:val="WW8Num9z2"/>
    <w:qFormat/>
    <w:rsid w:val="00005553"/>
    <w:rPr>
      <w:rFonts w:ascii="Wingdings" w:hAnsi="Wingdings" w:cs="Wingdings"/>
    </w:rPr>
  </w:style>
  <w:style w:type="character" w:customStyle="1" w:styleId="WW8Num10z0">
    <w:name w:val="WW8Num10z0"/>
    <w:qFormat/>
    <w:rsid w:val="00005553"/>
  </w:style>
  <w:style w:type="character" w:customStyle="1" w:styleId="WW8Num10z1">
    <w:name w:val="WW8Num10z1"/>
    <w:qFormat/>
    <w:rsid w:val="00005553"/>
    <w:rPr>
      <w:rFonts w:ascii="Wingdings" w:hAnsi="Wingdings" w:cs="Wingdings"/>
    </w:rPr>
  </w:style>
  <w:style w:type="character" w:customStyle="1" w:styleId="WW8Num10z3">
    <w:name w:val="WW8Num10z3"/>
    <w:qFormat/>
    <w:rsid w:val="00005553"/>
    <w:rPr>
      <w:rFonts w:ascii="Symbol" w:hAnsi="Symbol" w:cs="Symbol"/>
    </w:rPr>
  </w:style>
  <w:style w:type="character" w:customStyle="1" w:styleId="WW8Num11z0">
    <w:name w:val="WW8Num11z0"/>
    <w:qFormat/>
    <w:rsid w:val="00005553"/>
    <w:rPr>
      <w:rFonts w:ascii="Symbol" w:hAnsi="Symbol" w:cs="Symbol"/>
      <w:sz w:val="20"/>
    </w:rPr>
  </w:style>
  <w:style w:type="character" w:customStyle="1" w:styleId="WW8Num11z1">
    <w:name w:val="WW8Num11z1"/>
    <w:qFormat/>
    <w:rsid w:val="00005553"/>
    <w:rPr>
      <w:rFonts w:ascii="Courier New" w:hAnsi="Courier New" w:cs="Courier New"/>
      <w:sz w:val="20"/>
    </w:rPr>
  </w:style>
  <w:style w:type="character" w:customStyle="1" w:styleId="WW8Num11z2">
    <w:name w:val="WW8Num11z2"/>
    <w:qFormat/>
    <w:rsid w:val="00005553"/>
    <w:rPr>
      <w:rFonts w:ascii="Wingdings" w:hAnsi="Wingdings" w:cs="Wingdings"/>
      <w:sz w:val="20"/>
    </w:rPr>
  </w:style>
  <w:style w:type="character" w:customStyle="1" w:styleId="WW8Num12z0">
    <w:name w:val="WW8Num12z0"/>
    <w:qFormat/>
    <w:rsid w:val="00005553"/>
    <w:rPr>
      <w:rFonts w:ascii="Symbol" w:hAnsi="Symbol" w:cs="Symbol"/>
      <w:sz w:val="20"/>
    </w:rPr>
  </w:style>
  <w:style w:type="character" w:customStyle="1" w:styleId="WW8Num12z1">
    <w:name w:val="WW8Num12z1"/>
    <w:qFormat/>
    <w:rsid w:val="00005553"/>
    <w:rPr>
      <w:rFonts w:ascii="Courier New" w:hAnsi="Courier New" w:cs="Courier New"/>
      <w:sz w:val="20"/>
    </w:rPr>
  </w:style>
  <w:style w:type="character" w:customStyle="1" w:styleId="WW8Num12z2">
    <w:name w:val="WW8Num12z2"/>
    <w:qFormat/>
    <w:rsid w:val="00005553"/>
    <w:rPr>
      <w:rFonts w:ascii="Wingdings" w:hAnsi="Wingdings" w:cs="Wingdings"/>
      <w:sz w:val="20"/>
    </w:rPr>
  </w:style>
  <w:style w:type="character" w:customStyle="1" w:styleId="WW8Num13z0">
    <w:name w:val="WW8Num13z0"/>
    <w:qFormat/>
    <w:rsid w:val="00005553"/>
    <w:rPr>
      <w:rFonts w:ascii="Symbol" w:hAnsi="Symbol" w:cs="Symbol"/>
    </w:rPr>
  </w:style>
  <w:style w:type="character" w:customStyle="1" w:styleId="WW8Num13z1">
    <w:name w:val="WW8Num13z1"/>
    <w:qFormat/>
    <w:rsid w:val="00005553"/>
    <w:rPr>
      <w:rFonts w:ascii="Courier New" w:hAnsi="Courier New" w:cs="Courier New"/>
    </w:rPr>
  </w:style>
  <w:style w:type="character" w:customStyle="1" w:styleId="WW8Num13z2">
    <w:name w:val="WW8Num13z2"/>
    <w:qFormat/>
    <w:rsid w:val="00005553"/>
    <w:rPr>
      <w:rFonts w:ascii="Wingdings" w:hAnsi="Wingdings" w:cs="Wingdings"/>
    </w:rPr>
  </w:style>
  <w:style w:type="character" w:customStyle="1" w:styleId="WW8Num14z0">
    <w:name w:val="WW8Num14z0"/>
    <w:qFormat/>
    <w:rsid w:val="00005553"/>
    <w:rPr>
      <w:rFonts w:ascii="Symbol" w:hAnsi="Symbol" w:cs="Symbol"/>
    </w:rPr>
  </w:style>
  <w:style w:type="character" w:customStyle="1" w:styleId="WW8Num14z1">
    <w:name w:val="WW8Num14z1"/>
    <w:qFormat/>
    <w:rsid w:val="00005553"/>
    <w:rPr>
      <w:rFonts w:ascii="Courier New" w:hAnsi="Courier New" w:cs="Courier New"/>
    </w:rPr>
  </w:style>
  <w:style w:type="character" w:customStyle="1" w:styleId="WW8Num14z2">
    <w:name w:val="WW8Num14z2"/>
    <w:qFormat/>
    <w:rsid w:val="00005553"/>
    <w:rPr>
      <w:rFonts w:ascii="Wingdings" w:hAnsi="Wingdings" w:cs="Wingdings"/>
    </w:rPr>
  </w:style>
  <w:style w:type="character" w:customStyle="1" w:styleId="WW8Num15z0">
    <w:name w:val="WW8Num15z0"/>
    <w:qFormat/>
    <w:rsid w:val="00005553"/>
  </w:style>
  <w:style w:type="character" w:customStyle="1" w:styleId="WW8Num15z1">
    <w:name w:val="WW8Num15z1"/>
    <w:qFormat/>
    <w:rsid w:val="00005553"/>
    <w:rPr>
      <w:rFonts w:ascii="Wingdings" w:hAnsi="Wingdings" w:cs="Wingdings"/>
    </w:rPr>
  </w:style>
  <w:style w:type="character" w:customStyle="1" w:styleId="WW8Num16z0">
    <w:name w:val="WW8Num16z0"/>
    <w:qFormat/>
    <w:rsid w:val="00005553"/>
    <w:rPr>
      <w:rFonts w:ascii="Symbol" w:hAnsi="Symbol" w:cs="Symbol"/>
      <w:sz w:val="20"/>
    </w:rPr>
  </w:style>
  <w:style w:type="character" w:customStyle="1" w:styleId="WW8Num16z1">
    <w:name w:val="WW8Num16z1"/>
    <w:qFormat/>
    <w:rsid w:val="00005553"/>
    <w:rPr>
      <w:rFonts w:ascii="Courier New" w:hAnsi="Courier New" w:cs="Courier New"/>
      <w:sz w:val="20"/>
    </w:rPr>
  </w:style>
  <w:style w:type="character" w:customStyle="1" w:styleId="WW8Num16z2">
    <w:name w:val="WW8Num16z2"/>
    <w:qFormat/>
    <w:rsid w:val="00005553"/>
    <w:rPr>
      <w:rFonts w:ascii="Wingdings" w:hAnsi="Wingdings" w:cs="Wingdings"/>
      <w:sz w:val="20"/>
    </w:rPr>
  </w:style>
  <w:style w:type="character" w:customStyle="1" w:styleId="WW8Num17z0">
    <w:name w:val="WW8Num17z0"/>
    <w:qFormat/>
    <w:rsid w:val="00005553"/>
    <w:rPr>
      <w:rFonts w:ascii="Symbol" w:hAnsi="Symbol" w:cs="Symbol"/>
      <w:sz w:val="20"/>
    </w:rPr>
  </w:style>
  <w:style w:type="character" w:customStyle="1" w:styleId="WW8Num17z1">
    <w:name w:val="WW8Num17z1"/>
    <w:qFormat/>
    <w:rsid w:val="00005553"/>
    <w:rPr>
      <w:rFonts w:ascii="Courier New" w:hAnsi="Courier New" w:cs="Courier New"/>
      <w:sz w:val="20"/>
    </w:rPr>
  </w:style>
  <w:style w:type="character" w:customStyle="1" w:styleId="WW8Num17z2">
    <w:name w:val="WW8Num17z2"/>
    <w:qFormat/>
    <w:rsid w:val="00005553"/>
    <w:rPr>
      <w:rFonts w:ascii="Wingdings" w:hAnsi="Wingdings" w:cs="Wingdings"/>
      <w:sz w:val="20"/>
    </w:rPr>
  </w:style>
  <w:style w:type="character" w:customStyle="1" w:styleId="WW8Num18z0">
    <w:name w:val="WW8Num18z0"/>
    <w:qFormat/>
    <w:rsid w:val="00005553"/>
  </w:style>
  <w:style w:type="character" w:customStyle="1" w:styleId="WW8Num18z1">
    <w:name w:val="WW8Num18z1"/>
    <w:qFormat/>
    <w:rsid w:val="00005553"/>
  </w:style>
  <w:style w:type="character" w:customStyle="1" w:styleId="WW8Num18z2">
    <w:name w:val="WW8Num18z2"/>
    <w:qFormat/>
    <w:rsid w:val="00005553"/>
  </w:style>
  <w:style w:type="character" w:customStyle="1" w:styleId="WW8Num18z3">
    <w:name w:val="WW8Num18z3"/>
    <w:qFormat/>
    <w:rsid w:val="00005553"/>
  </w:style>
  <w:style w:type="character" w:customStyle="1" w:styleId="WW8Num18z4">
    <w:name w:val="WW8Num18z4"/>
    <w:qFormat/>
    <w:rsid w:val="00005553"/>
  </w:style>
  <w:style w:type="character" w:customStyle="1" w:styleId="WW8Num18z5">
    <w:name w:val="WW8Num18z5"/>
    <w:qFormat/>
    <w:rsid w:val="00005553"/>
  </w:style>
  <w:style w:type="character" w:customStyle="1" w:styleId="WW8Num18z6">
    <w:name w:val="WW8Num18z6"/>
    <w:qFormat/>
    <w:rsid w:val="00005553"/>
  </w:style>
  <w:style w:type="character" w:customStyle="1" w:styleId="WW8Num18z7">
    <w:name w:val="WW8Num18z7"/>
    <w:qFormat/>
    <w:rsid w:val="00005553"/>
  </w:style>
  <w:style w:type="character" w:customStyle="1" w:styleId="WW8Num18z8">
    <w:name w:val="WW8Num18z8"/>
    <w:qFormat/>
    <w:rsid w:val="00005553"/>
  </w:style>
  <w:style w:type="character" w:customStyle="1" w:styleId="WW8Num19z0">
    <w:name w:val="WW8Num19z0"/>
    <w:qFormat/>
    <w:rsid w:val="00005553"/>
    <w:rPr>
      <w:rFonts w:ascii="Symbol" w:hAnsi="Symbol" w:cs="Symbol"/>
    </w:rPr>
  </w:style>
  <w:style w:type="character" w:customStyle="1" w:styleId="WW8Num19z1">
    <w:name w:val="WW8Num19z1"/>
    <w:qFormat/>
    <w:rsid w:val="00005553"/>
    <w:rPr>
      <w:rFonts w:ascii="Courier New" w:hAnsi="Courier New" w:cs="Courier New"/>
    </w:rPr>
  </w:style>
  <w:style w:type="character" w:customStyle="1" w:styleId="WW8Num19z2">
    <w:name w:val="WW8Num19z2"/>
    <w:qFormat/>
    <w:rsid w:val="00005553"/>
    <w:rPr>
      <w:rFonts w:ascii="Wingdings" w:hAnsi="Wingdings" w:cs="Wingdings"/>
    </w:rPr>
  </w:style>
  <w:style w:type="character" w:customStyle="1" w:styleId="WW8Num20z0">
    <w:name w:val="WW8Num20z0"/>
    <w:qFormat/>
    <w:rsid w:val="00005553"/>
  </w:style>
  <w:style w:type="character" w:customStyle="1" w:styleId="WW8Num20z1">
    <w:name w:val="WW8Num20z1"/>
    <w:qFormat/>
    <w:rsid w:val="00005553"/>
  </w:style>
  <w:style w:type="character" w:customStyle="1" w:styleId="WW8Num20z2">
    <w:name w:val="WW8Num20z2"/>
    <w:qFormat/>
    <w:rsid w:val="00005553"/>
  </w:style>
  <w:style w:type="character" w:customStyle="1" w:styleId="WW8Num20z3">
    <w:name w:val="WW8Num20z3"/>
    <w:qFormat/>
    <w:rsid w:val="00005553"/>
  </w:style>
  <w:style w:type="character" w:customStyle="1" w:styleId="WW8Num20z4">
    <w:name w:val="WW8Num20z4"/>
    <w:qFormat/>
    <w:rsid w:val="00005553"/>
  </w:style>
  <w:style w:type="character" w:customStyle="1" w:styleId="WW8Num20z5">
    <w:name w:val="WW8Num20z5"/>
    <w:qFormat/>
    <w:rsid w:val="00005553"/>
  </w:style>
  <w:style w:type="character" w:customStyle="1" w:styleId="WW8Num20z6">
    <w:name w:val="WW8Num20z6"/>
    <w:qFormat/>
    <w:rsid w:val="00005553"/>
  </w:style>
  <w:style w:type="character" w:customStyle="1" w:styleId="WW8Num20z7">
    <w:name w:val="WW8Num20z7"/>
    <w:qFormat/>
    <w:rsid w:val="00005553"/>
  </w:style>
  <w:style w:type="character" w:customStyle="1" w:styleId="WW8Num20z8">
    <w:name w:val="WW8Num20z8"/>
    <w:qFormat/>
    <w:rsid w:val="00005553"/>
  </w:style>
  <w:style w:type="character" w:customStyle="1" w:styleId="WW8Num21z0">
    <w:name w:val="WW8Num21z0"/>
    <w:qFormat/>
    <w:rsid w:val="00005553"/>
  </w:style>
  <w:style w:type="character" w:customStyle="1" w:styleId="WW8Num21z1">
    <w:name w:val="WW8Num21z1"/>
    <w:qFormat/>
    <w:rsid w:val="00005553"/>
  </w:style>
  <w:style w:type="character" w:customStyle="1" w:styleId="WW8Num21z2">
    <w:name w:val="WW8Num21z2"/>
    <w:qFormat/>
    <w:rsid w:val="00005553"/>
  </w:style>
  <w:style w:type="character" w:customStyle="1" w:styleId="WW8Num21z3">
    <w:name w:val="WW8Num21z3"/>
    <w:qFormat/>
    <w:rsid w:val="00005553"/>
  </w:style>
  <w:style w:type="character" w:customStyle="1" w:styleId="WW8Num21z4">
    <w:name w:val="WW8Num21z4"/>
    <w:qFormat/>
    <w:rsid w:val="00005553"/>
  </w:style>
  <w:style w:type="character" w:customStyle="1" w:styleId="WW8Num21z5">
    <w:name w:val="WW8Num21z5"/>
    <w:qFormat/>
    <w:rsid w:val="00005553"/>
  </w:style>
  <w:style w:type="character" w:customStyle="1" w:styleId="WW8Num21z6">
    <w:name w:val="WW8Num21z6"/>
    <w:qFormat/>
    <w:rsid w:val="00005553"/>
  </w:style>
  <w:style w:type="character" w:customStyle="1" w:styleId="WW8Num21z7">
    <w:name w:val="WW8Num21z7"/>
    <w:qFormat/>
    <w:rsid w:val="00005553"/>
  </w:style>
  <w:style w:type="character" w:customStyle="1" w:styleId="WW8Num21z8">
    <w:name w:val="WW8Num21z8"/>
    <w:qFormat/>
    <w:rsid w:val="00005553"/>
  </w:style>
  <w:style w:type="character" w:customStyle="1" w:styleId="WW8Num22z0">
    <w:name w:val="WW8Num22z0"/>
    <w:qFormat/>
    <w:rsid w:val="00005553"/>
  </w:style>
  <w:style w:type="character" w:customStyle="1" w:styleId="WW8Num22z1">
    <w:name w:val="WW8Num22z1"/>
    <w:qFormat/>
    <w:rsid w:val="00005553"/>
  </w:style>
  <w:style w:type="character" w:customStyle="1" w:styleId="WW8Num22z2">
    <w:name w:val="WW8Num22z2"/>
    <w:qFormat/>
    <w:rsid w:val="00005553"/>
  </w:style>
  <w:style w:type="character" w:customStyle="1" w:styleId="WW8Num22z3">
    <w:name w:val="WW8Num22z3"/>
    <w:qFormat/>
    <w:rsid w:val="00005553"/>
  </w:style>
  <w:style w:type="character" w:customStyle="1" w:styleId="WW8Num22z4">
    <w:name w:val="WW8Num22z4"/>
    <w:qFormat/>
    <w:rsid w:val="00005553"/>
  </w:style>
  <w:style w:type="character" w:customStyle="1" w:styleId="WW8Num22z5">
    <w:name w:val="WW8Num22z5"/>
    <w:qFormat/>
    <w:rsid w:val="00005553"/>
  </w:style>
  <w:style w:type="character" w:customStyle="1" w:styleId="WW8Num22z6">
    <w:name w:val="WW8Num22z6"/>
    <w:qFormat/>
    <w:rsid w:val="00005553"/>
  </w:style>
  <w:style w:type="character" w:customStyle="1" w:styleId="WW8Num22z7">
    <w:name w:val="WW8Num22z7"/>
    <w:qFormat/>
    <w:rsid w:val="00005553"/>
  </w:style>
  <w:style w:type="character" w:customStyle="1" w:styleId="WW8Num22z8">
    <w:name w:val="WW8Num22z8"/>
    <w:qFormat/>
    <w:rsid w:val="00005553"/>
  </w:style>
  <w:style w:type="character" w:customStyle="1" w:styleId="WW8Num23z0">
    <w:name w:val="WW8Num23z0"/>
    <w:qFormat/>
    <w:rsid w:val="00005553"/>
    <w:rPr>
      <w:rFonts w:ascii="Wingdings" w:hAnsi="Wingdings" w:cs="Wingdings"/>
    </w:rPr>
  </w:style>
  <w:style w:type="character" w:customStyle="1" w:styleId="WW8Num23z1">
    <w:name w:val="WW8Num23z1"/>
    <w:qFormat/>
    <w:rsid w:val="00005553"/>
    <w:rPr>
      <w:rFonts w:ascii="Courier New" w:hAnsi="Courier New" w:cs="Courier New"/>
    </w:rPr>
  </w:style>
  <w:style w:type="character" w:customStyle="1" w:styleId="WW8Num23z3">
    <w:name w:val="WW8Num23z3"/>
    <w:qFormat/>
    <w:rsid w:val="00005553"/>
    <w:rPr>
      <w:rFonts w:ascii="Symbol" w:hAnsi="Symbol" w:cs="Symbol"/>
    </w:rPr>
  </w:style>
  <w:style w:type="character" w:customStyle="1" w:styleId="WW8Num24z0">
    <w:name w:val="WW8Num24z0"/>
    <w:qFormat/>
    <w:rsid w:val="00005553"/>
    <w:rPr>
      <w:rFonts w:ascii="Wingdings" w:hAnsi="Wingdings" w:cs="Wingdings"/>
    </w:rPr>
  </w:style>
  <w:style w:type="character" w:customStyle="1" w:styleId="WW8Num24z1">
    <w:name w:val="WW8Num24z1"/>
    <w:qFormat/>
    <w:rsid w:val="00005553"/>
    <w:rPr>
      <w:rFonts w:ascii="Courier New" w:hAnsi="Courier New" w:cs="Courier New"/>
    </w:rPr>
  </w:style>
  <w:style w:type="character" w:customStyle="1" w:styleId="WW8Num24z3">
    <w:name w:val="WW8Num24z3"/>
    <w:qFormat/>
    <w:rsid w:val="00005553"/>
    <w:rPr>
      <w:rFonts w:ascii="Symbol" w:hAnsi="Symbol" w:cs="Symbol"/>
    </w:rPr>
  </w:style>
  <w:style w:type="character" w:customStyle="1" w:styleId="WW8Num25z0">
    <w:name w:val="WW8Num25z0"/>
    <w:qFormat/>
    <w:rsid w:val="00005553"/>
    <w:rPr>
      <w:rFonts w:ascii="Times New Roman" w:eastAsia="Times New Roman" w:hAnsi="Times New Roman" w:cs="Times New Roman"/>
      <w:sz w:val="24"/>
      <w:szCs w:val="24"/>
    </w:rPr>
  </w:style>
  <w:style w:type="character" w:customStyle="1" w:styleId="WW8Num25z1">
    <w:name w:val="WW8Num25z1"/>
    <w:qFormat/>
    <w:rsid w:val="00005553"/>
  </w:style>
  <w:style w:type="character" w:customStyle="1" w:styleId="WW8Num25z2">
    <w:name w:val="WW8Num25z2"/>
    <w:qFormat/>
    <w:rsid w:val="00005553"/>
  </w:style>
  <w:style w:type="character" w:customStyle="1" w:styleId="WW8Num25z3">
    <w:name w:val="WW8Num25z3"/>
    <w:qFormat/>
    <w:rsid w:val="00005553"/>
  </w:style>
  <w:style w:type="character" w:customStyle="1" w:styleId="WW8Num25z4">
    <w:name w:val="WW8Num25z4"/>
    <w:qFormat/>
    <w:rsid w:val="00005553"/>
  </w:style>
  <w:style w:type="character" w:customStyle="1" w:styleId="WW8Num25z5">
    <w:name w:val="WW8Num25z5"/>
    <w:qFormat/>
    <w:rsid w:val="00005553"/>
  </w:style>
  <w:style w:type="character" w:customStyle="1" w:styleId="WW8Num25z6">
    <w:name w:val="WW8Num25z6"/>
    <w:qFormat/>
    <w:rsid w:val="00005553"/>
  </w:style>
  <w:style w:type="character" w:customStyle="1" w:styleId="WW8Num25z7">
    <w:name w:val="WW8Num25z7"/>
    <w:qFormat/>
    <w:rsid w:val="00005553"/>
  </w:style>
  <w:style w:type="character" w:customStyle="1" w:styleId="WW8Num25z8">
    <w:name w:val="WW8Num25z8"/>
    <w:qFormat/>
    <w:rsid w:val="00005553"/>
  </w:style>
  <w:style w:type="character" w:customStyle="1" w:styleId="WW8Num26z0">
    <w:name w:val="WW8Num26z0"/>
    <w:qFormat/>
    <w:rsid w:val="00005553"/>
    <w:rPr>
      <w:rFonts w:ascii="Symbol" w:hAnsi="Symbol" w:cs="Symbol"/>
      <w:sz w:val="20"/>
    </w:rPr>
  </w:style>
  <w:style w:type="character" w:customStyle="1" w:styleId="WW8Num26z1">
    <w:name w:val="WW8Num26z1"/>
    <w:qFormat/>
    <w:rsid w:val="00005553"/>
    <w:rPr>
      <w:rFonts w:ascii="Courier New" w:hAnsi="Courier New" w:cs="Courier New"/>
      <w:sz w:val="20"/>
    </w:rPr>
  </w:style>
  <w:style w:type="character" w:customStyle="1" w:styleId="WW8Num26z2">
    <w:name w:val="WW8Num26z2"/>
    <w:qFormat/>
    <w:rsid w:val="00005553"/>
    <w:rPr>
      <w:rFonts w:ascii="Wingdings" w:hAnsi="Wingdings" w:cs="Wingdings"/>
      <w:sz w:val="20"/>
    </w:rPr>
  </w:style>
  <w:style w:type="character" w:customStyle="1" w:styleId="WW8Num27z0">
    <w:name w:val="WW8Num27z0"/>
    <w:qFormat/>
    <w:rsid w:val="00005553"/>
    <w:rPr>
      <w:rFonts w:ascii="Symbol" w:hAnsi="Symbol" w:cs="Symbol"/>
      <w:sz w:val="20"/>
    </w:rPr>
  </w:style>
  <w:style w:type="character" w:customStyle="1" w:styleId="WW8Num27z1">
    <w:name w:val="WW8Num27z1"/>
    <w:qFormat/>
    <w:rsid w:val="00005553"/>
    <w:rPr>
      <w:rFonts w:ascii="Courier New" w:hAnsi="Courier New" w:cs="Courier New"/>
    </w:rPr>
  </w:style>
  <w:style w:type="character" w:customStyle="1" w:styleId="WW8Num27z2">
    <w:name w:val="WW8Num27z2"/>
    <w:qFormat/>
    <w:rsid w:val="00005553"/>
    <w:rPr>
      <w:rFonts w:ascii="Wingdings" w:hAnsi="Wingdings" w:cs="Wingdings"/>
    </w:rPr>
  </w:style>
  <w:style w:type="character" w:customStyle="1" w:styleId="WW8Num27z3">
    <w:name w:val="WW8Num27z3"/>
    <w:qFormat/>
    <w:rsid w:val="00005553"/>
    <w:rPr>
      <w:rFonts w:ascii="Symbol" w:hAnsi="Symbol" w:cs="Symbol"/>
    </w:rPr>
  </w:style>
  <w:style w:type="character" w:customStyle="1" w:styleId="WW8Num28z0">
    <w:name w:val="WW8Num28z0"/>
    <w:qFormat/>
    <w:rsid w:val="00005553"/>
    <w:rPr>
      <w:rFonts w:ascii="Symbol" w:hAnsi="Symbol" w:cs="Symbol"/>
    </w:rPr>
  </w:style>
  <w:style w:type="character" w:customStyle="1" w:styleId="WW8Num28z1">
    <w:name w:val="WW8Num28z1"/>
    <w:qFormat/>
    <w:rsid w:val="00005553"/>
    <w:rPr>
      <w:rFonts w:ascii="Courier New" w:hAnsi="Courier New" w:cs="Courier New"/>
    </w:rPr>
  </w:style>
  <w:style w:type="character" w:customStyle="1" w:styleId="WW8Num28z2">
    <w:name w:val="WW8Num28z2"/>
    <w:qFormat/>
    <w:rsid w:val="00005553"/>
    <w:rPr>
      <w:rFonts w:ascii="Wingdings" w:hAnsi="Wingdings" w:cs="Wingdings"/>
    </w:rPr>
  </w:style>
  <w:style w:type="character" w:customStyle="1" w:styleId="WW8Num29z0">
    <w:name w:val="WW8Num29z0"/>
    <w:qFormat/>
    <w:rsid w:val="00005553"/>
    <w:rPr>
      <w:rFonts w:ascii="Times New Roman" w:eastAsia="Times New Roman" w:hAnsi="Times New Roman" w:cs="Times New Roman"/>
      <w:sz w:val="24"/>
      <w:szCs w:val="24"/>
    </w:rPr>
  </w:style>
  <w:style w:type="character" w:customStyle="1" w:styleId="WW8Num29z1">
    <w:name w:val="WW8Num29z1"/>
    <w:qFormat/>
    <w:rsid w:val="00005553"/>
  </w:style>
  <w:style w:type="character" w:customStyle="1" w:styleId="WW8Num29z2">
    <w:name w:val="WW8Num29z2"/>
    <w:qFormat/>
    <w:rsid w:val="00005553"/>
  </w:style>
  <w:style w:type="character" w:customStyle="1" w:styleId="WW8Num29z3">
    <w:name w:val="WW8Num29z3"/>
    <w:qFormat/>
    <w:rsid w:val="00005553"/>
  </w:style>
  <w:style w:type="character" w:customStyle="1" w:styleId="WW8Num29z4">
    <w:name w:val="WW8Num29z4"/>
    <w:qFormat/>
    <w:rsid w:val="00005553"/>
  </w:style>
  <w:style w:type="character" w:customStyle="1" w:styleId="WW8Num29z5">
    <w:name w:val="WW8Num29z5"/>
    <w:qFormat/>
    <w:rsid w:val="00005553"/>
  </w:style>
  <w:style w:type="character" w:customStyle="1" w:styleId="WW8Num29z6">
    <w:name w:val="WW8Num29z6"/>
    <w:qFormat/>
    <w:rsid w:val="00005553"/>
  </w:style>
  <w:style w:type="character" w:customStyle="1" w:styleId="WW8Num29z7">
    <w:name w:val="WW8Num29z7"/>
    <w:qFormat/>
    <w:rsid w:val="00005553"/>
  </w:style>
  <w:style w:type="character" w:customStyle="1" w:styleId="WW8Num29z8">
    <w:name w:val="WW8Num29z8"/>
    <w:qFormat/>
    <w:rsid w:val="00005553"/>
  </w:style>
  <w:style w:type="character" w:customStyle="1" w:styleId="WW8Num30z0">
    <w:name w:val="WW8Num30z0"/>
    <w:qFormat/>
    <w:rsid w:val="00005553"/>
    <w:rPr>
      <w:rFonts w:ascii="Symbol" w:hAnsi="Symbol" w:cs="Symbol"/>
    </w:rPr>
  </w:style>
  <w:style w:type="character" w:customStyle="1" w:styleId="WW8Num30z1">
    <w:name w:val="WW8Num30z1"/>
    <w:qFormat/>
    <w:rsid w:val="00005553"/>
    <w:rPr>
      <w:rFonts w:ascii="Courier New" w:hAnsi="Courier New" w:cs="Courier New"/>
    </w:rPr>
  </w:style>
  <w:style w:type="character" w:customStyle="1" w:styleId="WW8Num30z2">
    <w:name w:val="WW8Num30z2"/>
    <w:qFormat/>
    <w:rsid w:val="00005553"/>
    <w:rPr>
      <w:rFonts w:ascii="Wingdings" w:hAnsi="Wingdings" w:cs="Wingdings"/>
    </w:rPr>
  </w:style>
  <w:style w:type="character" w:customStyle="1" w:styleId="WW8Num31z0">
    <w:name w:val="WW8Num31z0"/>
    <w:qFormat/>
    <w:rsid w:val="00005553"/>
    <w:rPr>
      <w:rFonts w:ascii="Symbol" w:hAnsi="Symbol" w:cs="Symbol"/>
    </w:rPr>
  </w:style>
  <w:style w:type="character" w:customStyle="1" w:styleId="WW8Num31z1">
    <w:name w:val="WW8Num31z1"/>
    <w:qFormat/>
    <w:rsid w:val="00005553"/>
    <w:rPr>
      <w:rFonts w:ascii="Courier New" w:hAnsi="Courier New" w:cs="Courier New"/>
    </w:rPr>
  </w:style>
  <w:style w:type="character" w:customStyle="1" w:styleId="WW8Num31z2">
    <w:name w:val="WW8Num31z2"/>
    <w:qFormat/>
    <w:rsid w:val="00005553"/>
    <w:rPr>
      <w:rFonts w:ascii="Wingdings" w:hAnsi="Wingdings" w:cs="Wingdings"/>
    </w:rPr>
  </w:style>
  <w:style w:type="character" w:customStyle="1" w:styleId="WW8Num32z0">
    <w:name w:val="WW8Num32z0"/>
    <w:qFormat/>
    <w:rsid w:val="00005553"/>
  </w:style>
  <w:style w:type="character" w:customStyle="1" w:styleId="WW8Num32z1">
    <w:name w:val="WW8Num32z1"/>
    <w:qFormat/>
    <w:rsid w:val="00005553"/>
  </w:style>
  <w:style w:type="character" w:customStyle="1" w:styleId="WW8Num32z2">
    <w:name w:val="WW8Num32z2"/>
    <w:qFormat/>
    <w:rsid w:val="00005553"/>
  </w:style>
  <w:style w:type="character" w:customStyle="1" w:styleId="WW8Num32z3">
    <w:name w:val="WW8Num32z3"/>
    <w:qFormat/>
    <w:rsid w:val="00005553"/>
  </w:style>
  <w:style w:type="character" w:customStyle="1" w:styleId="WW8Num32z4">
    <w:name w:val="WW8Num32z4"/>
    <w:qFormat/>
    <w:rsid w:val="00005553"/>
  </w:style>
  <w:style w:type="character" w:customStyle="1" w:styleId="WW8Num32z5">
    <w:name w:val="WW8Num32z5"/>
    <w:qFormat/>
    <w:rsid w:val="00005553"/>
  </w:style>
  <w:style w:type="character" w:customStyle="1" w:styleId="WW8Num32z6">
    <w:name w:val="WW8Num32z6"/>
    <w:qFormat/>
    <w:rsid w:val="00005553"/>
  </w:style>
  <w:style w:type="character" w:customStyle="1" w:styleId="WW8Num32z7">
    <w:name w:val="WW8Num32z7"/>
    <w:qFormat/>
    <w:rsid w:val="00005553"/>
  </w:style>
  <w:style w:type="character" w:customStyle="1" w:styleId="WW8Num32z8">
    <w:name w:val="WW8Num32z8"/>
    <w:qFormat/>
    <w:rsid w:val="00005553"/>
  </w:style>
  <w:style w:type="character" w:customStyle="1" w:styleId="WW8Num33z0">
    <w:name w:val="WW8Num33z0"/>
    <w:qFormat/>
    <w:rsid w:val="00005553"/>
    <w:rPr>
      <w:rFonts w:ascii="Symbol" w:hAnsi="Symbol" w:cs="Symbol"/>
      <w:sz w:val="20"/>
    </w:rPr>
  </w:style>
  <w:style w:type="character" w:customStyle="1" w:styleId="WW8Num33z1">
    <w:name w:val="WW8Num33z1"/>
    <w:qFormat/>
    <w:rsid w:val="00005553"/>
    <w:rPr>
      <w:rFonts w:ascii="Courier New" w:hAnsi="Courier New" w:cs="Courier New"/>
      <w:sz w:val="20"/>
    </w:rPr>
  </w:style>
  <w:style w:type="character" w:customStyle="1" w:styleId="WW8Num33z2">
    <w:name w:val="WW8Num33z2"/>
    <w:qFormat/>
    <w:rsid w:val="00005553"/>
    <w:rPr>
      <w:rFonts w:ascii="Wingdings" w:hAnsi="Wingdings" w:cs="Wingdings"/>
      <w:sz w:val="20"/>
    </w:rPr>
  </w:style>
  <w:style w:type="character" w:customStyle="1" w:styleId="WW8Num34z0">
    <w:name w:val="WW8Num34z0"/>
    <w:qFormat/>
    <w:rsid w:val="00005553"/>
    <w:rPr>
      <w:rFonts w:ascii="Symbol" w:hAnsi="Symbol" w:cs="Symbol"/>
    </w:rPr>
  </w:style>
  <w:style w:type="character" w:customStyle="1" w:styleId="WW8Num34z1">
    <w:name w:val="WW8Num34z1"/>
    <w:qFormat/>
    <w:rsid w:val="00005553"/>
    <w:rPr>
      <w:rFonts w:ascii="Wingdings" w:hAnsi="Wingdings" w:cs="Wingdings"/>
    </w:rPr>
  </w:style>
  <w:style w:type="character" w:customStyle="1" w:styleId="WW8Num34z4">
    <w:name w:val="WW8Num34z4"/>
    <w:qFormat/>
    <w:rsid w:val="00005553"/>
    <w:rPr>
      <w:rFonts w:ascii="Courier New" w:hAnsi="Courier New" w:cs="Courier New"/>
    </w:rPr>
  </w:style>
  <w:style w:type="character" w:customStyle="1" w:styleId="WW8Num35z0">
    <w:name w:val="WW8Num35z0"/>
    <w:qFormat/>
    <w:rsid w:val="00005553"/>
  </w:style>
  <w:style w:type="character" w:customStyle="1" w:styleId="WW8Num35z1">
    <w:name w:val="WW8Num35z1"/>
    <w:qFormat/>
    <w:rsid w:val="00005553"/>
  </w:style>
  <w:style w:type="character" w:customStyle="1" w:styleId="WW8Num35z2">
    <w:name w:val="WW8Num35z2"/>
    <w:qFormat/>
    <w:rsid w:val="00005553"/>
  </w:style>
  <w:style w:type="character" w:customStyle="1" w:styleId="WW8Num35z3">
    <w:name w:val="WW8Num35z3"/>
    <w:qFormat/>
    <w:rsid w:val="00005553"/>
  </w:style>
  <w:style w:type="character" w:customStyle="1" w:styleId="WW8Num35z4">
    <w:name w:val="WW8Num35z4"/>
    <w:qFormat/>
    <w:rsid w:val="00005553"/>
  </w:style>
  <w:style w:type="character" w:customStyle="1" w:styleId="WW8Num35z5">
    <w:name w:val="WW8Num35z5"/>
    <w:qFormat/>
    <w:rsid w:val="00005553"/>
  </w:style>
  <w:style w:type="character" w:customStyle="1" w:styleId="WW8Num35z6">
    <w:name w:val="WW8Num35z6"/>
    <w:qFormat/>
    <w:rsid w:val="00005553"/>
  </w:style>
  <w:style w:type="character" w:customStyle="1" w:styleId="WW8Num35z7">
    <w:name w:val="WW8Num35z7"/>
    <w:qFormat/>
    <w:rsid w:val="00005553"/>
  </w:style>
  <w:style w:type="character" w:customStyle="1" w:styleId="WW8Num35z8">
    <w:name w:val="WW8Num35z8"/>
    <w:qFormat/>
    <w:rsid w:val="00005553"/>
  </w:style>
  <w:style w:type="character" w:customStyle="1" w:styleId="WW8Num36z0">
    <w:name w:val="WW8Num36z0"/>
    <w:qFormat/>
    <w:rsid w:val="00005553"/>
    <w:rPr>
      <w:rFonts w:ascii="Symbol" w:hAnsi="Symbol" w:cs="Symbol"/>
    </w:rPr>
  </w:style>
  <w:style w:type="character" w:customStyle="1" w:styleId="WW8Num36z1">
    <w:name w:val="WW8Num36z1"/>
    <w:qFormat/>
    <w:rsid w:val="00005553"/>
    <w:rPr>
      <w:rFonts w:ascii="Wingdings" w:hAnsi="Wingdings" w:cs="Wingdings"/>
    </w:rPr>
  </w:style>
  <w:style w:type="character" w:customStyle="1" w:styleId="WW8Num36z4">
    <w:name w:val="WW8Num36z4"/>
    <w:qFormat/>
    <w:rsid w:val="00005553"/>
    <w:rPr>
      <w:rFonts w:ascii="Courier New" w:hAnsi="Courier New" w:cs="Courier New"/>
    </w:rPr>
  </w:style>
  <w:style w:type="character" w:customStyle="1" w:styleId="WW8Num37z0">
    <w:name w:val="WW8Num37z0"/>
    <w:qFormat/>
    <w:rsid w:val="00005553"/>
    <w:rPr>
      <w:rFonts w:ascii="Wingdings" w:hAnsi="Wingdings" w:cs="Wingdings"/>
    </w:rPr>
  </w:style>
  <w:style w:type="character" w:customStyle="1" w:styleId="WW8Num37z3">
    <w:name w:val="WW8Num37z3"/>
    <w:qFormat/>
    <w:rsid w:val="00005553"/>
    <w:rPr>
      <w:rFonts w:ascii="Symbol" w:hAnsi="Symbol" w:cs="Symbol"/>
    </w:rPr>
  </w:style>
  <w:style w:type="character" w:customStyle="1" w:styleId="WW8Num38z0">
    <w:name w:val="WW8Num38z0"/>
    <w:qFormat/>
    <w:rsid w:val="00005553"/>
  </w:style>
  <w:style w:type="character" w:customStyle="1" w:styleId="WW8Num38z1">
    <w:name w:val="WW8Num38z1"/>
    <w:qFormat/>
    <w:rsid w:val="00005553"/>
    <w:rPr>
      <w:rFonts w:ascii="Symbol" w:hAnsi="Symbol" w:cs="Symbol"/>
    </w:rPr>
  </w:style>
  <w:style w:type="character" w:customStyle="1" w:styleId="WW8Num38z2">
    <w:name w:val="WW8Num38z2"/>
    <w:qFormat/>
    <w:rsid w:val="00005553"/>
  </w:style>
  <w:style w:type="character" w:customStyle="1" w:styleId="WW8Num38z3">
    <w:name w:val="WW8Num38z3"/>
    <w:qFormat/>
    <w:rsid w:val="00005553"/>
  </w:style>
  <w:style w:type="character" w:customStyle="1" w:styleId="WW8Num38z4">
    <w:name w:val="WW8Num38z4"/>
    <w:qFormat/>
    <w:rsid w:val="00005553"/>
  </w:style>
  <w:style w:type="character" w:customStyle="1" w:styleId="WW8Num38z5">
    <w:name w:val="WW8Num38z5"/>
    <w:qFormat/>
    <w:rsid w:val="00005553"/>
  </w:style>
  <w:style w:type="character" w:customStyle="1" w:styleId="WW8Num38z6">
    <w:name w:val="WW8Num38z6"/>
    <w:qFormat/>
    <w:rsid w:val="00005553"/>
  </w:style>
  <w:style w:type="character" w:customStyle="1" w:styleId="WW8Num38z7">
    <w:name w:val="WW8Num38z7"/>
    <w:qFormat/>
    <w:rsid w:val="00005553"/>
  </w:style>
  <w:style w:type="character" w:customStyle="1" w:styleId="WW8Num38z8">
    <w:name w:val="WW8Num38z8"/>
    <w:qFormat/>
    <w:rsid w:val="00005553"/>
  </w:style>
  <w:style w:type="character" w:customStyle="1" w:styleId="WW8Num39z0">
    <w:name w:val="WW8Num39z0"/>
    <w:qFormat/>
    <w:rsid w:val="00005553"/>
    <w:rPr>
      <w:rFonts w:ascii="Wingdings" w:hAnsi="Wingdings" w:cs="Wingdings"/>
    </w:rPr>
  </w:style>
  <w:style w:type="character" w:customStyle="1" w:styleId="WW8Num39z3">
    <w:name w:val="WW8Num39z3"/>
    <w:qFormat/>
    <w:rsid w:val="00005553"/>
    <w:rPr>
      <w:rFonts w:ascii="Symbol" w:hAnsi="Symbol" w:cs="Symbol"/>
    </w:rPr>
  </w:style>
  <w:style w:type="character" w:customStyle="1" w:styleId="WW8Num40z0">
    <w:name w:val="WW8Num40z0"/>
    <w:qFormat/>
    <w:rsid w:val="00005553"/>
    <w:rPr>
      <w:rFonts w:ascii="Times New Roman" w:eastAsia="Times New Roman" w:hAnsi="Times New Roman" w:cs="Times New Roman"/>
      <w:color w:val="000000"/>
      <w:sz w:val="24"/>
      <w:szCs w:val="24"/>
      <w:lang w:eastAsia="en-US"/>
    </w:rPr>
  </w:style>
  <w:style w:type="character" w:customStyle="1" w:styleId="WW8Num40z1">
    <w:name w:val="WW8Num40z1"/>
    <w:qFormat/>
    <w:rsid w:val="00005553"/>
  </w:style>
  <w:style w:type="character" w:customStyle="1" w:styleId="WW8Num40z2">
    <w:name w:val="WW8Num40z2"/>
    <w:qFormat/>
    <w:rsid w:val="00005553"/>
  </w:style>
  <w:style w:type="character" w:customStyle="1" w:styleId="WW8Num40z3">
    <w:name w:val="WW8Num40z3"/>
    <w:qFormat/>
    <w:rsid w:val="00005553"/>
  </w:style>
  <w:style w:type="character" w:customStyle="1" w:styleId="WW8Num40z4">
    <w:name w:val="WW8Num40z4"/>
    <w:qFormat/>
    <w:rsid w:val="00005553"/>
  </w:style>
  <w:style w:type="character" w:customStyle="1" w:styleId="WW8Num40z5">
    <w:name w:val="WW8Num40z5"/>
    <w:qFormat/>
    <w:rsid w:val="00005553"/>
  </w:style>
  <w:style w:type="character" w:customStyle="1" w:styleId="WW8Num40z6">
    <w:name w:val="WW8Num40z6"/>
    <w:qFormat/>
    <w:rsid w:val="00005553"/>
  </w:style>
  <w:style w:type="character" w:customStyle="1" w:styleId="WW8Num40z7">
    <w:name w:val="WW8Num40z7"/>
    <w:qFormat/>
    <w:rsid w:val="00005553"/>
  </w:style>
  <w:style w:type="character" w:customStyle="1" w:styleId="WW8Num40z8">
    <w:name w:val="WW8Num40z8"/>
    <w:qFormat/>
    <w:rsid w:val="00005553"/>
  </w:style>
  <w:style w:type="character" w:customStyle="1" w:styleId="WW8Num41z0">
    <w:name w:val="WW8Num41z0"/>
    <w:qFormat/>
    <w:rsid w:val="00005553"/>
    <w:rPr>
      <w:rFonts w:ascii="Symbol" w:hAnsi="Symbol" w:cs="Symbol"/>
    </w:rPr>
  </w:style>
  <w:style w:type="character" w:customStyle="1" w:styleId="WW8Num41z1">
    <w:name w:val="WW8Num41z1"/>
    <w:qFormat/>
    <w:rsid w:val="00005553"/>
    <w:rPr>
      <w:rFonts w:ascii="Courier New" w:hAnsi="Courier New" w:cs="Courier New"/>
    </w:rPr>
  </w:style>
  <w:style w:type="character" w:customStyle="1" w:styleId="WW8Num41z2">
    <w:name w:val="WW8Num41z2"/>
    <w:qFormat/>
    <w:rsid w:val="00005553"/>
    <w:rPr>
      <w:rFonts w:ascii="Wingdings" w:hAnsi="Wingdings" w:cs="Wingdings"/>
    </w:rPr>
  </w:style>
  <w:style w:type="character" w:customStyle="1" w:styleId="WW8Num42z0">
    <w:name w:val="WW8Num42z0"/>
    <w:qFormat/>
    <w:rsid w:val="00005553"/>
    <w:rPr>
      <w:rFonts w:ascii="Symbol" w:hAnsi="Symbol" w:cs="Symbol"/>
    </w:rPr>
  </w:style>
  <w:style w:type="character" w:customStyle="1" w:styleId="WW8Num42z1">
    <w:name w:val="WW8Num42z1"/>
    <w:qFormat/>
    <w:rsid w:val="00005553"/>
    <w:rPr>
      <w:rFonts w:ascii="Courier New" w:hAnsi="Courier New" w:cs="Courier New"/>
    </w:rPr>
  </w:style>
  <w:style w:type="character" w:customStyle="1" w:styleId="WW8Num42z2">
    <w:name w:val="WW8Num42z2"/>
    <w:qFormat/>
    <w:rsid w:val="00005553"/>
    <w:rPr>
      <w:rFonts w:ascii="Wingdings" w:hAnsi="Wingdings" w:cs="Wingdings"/>
    </w:rPr>
  </w:style>
  <w:style w:type="character" w:customStyle="1" w:styleId="WW8Num43z0">
    <w:name w:val="WW8Num43z0"/>
    <w:qFormat/>
    <w:rsid w:val="00005553"/>
  </w:style>
  <w:style w:type="character" w:customStyle="1" w:styleId="WW8Num43z1">
    <w:name w:val="WW8Num43z1"/>
    <w:qFormat/>
    <w:rsid w:val="00005553"/>
  </w:style>
  <w:style w:type="character" w:customStyle="1" w:styleId="WW8Num43z2">
    <w:name w:val="WW8Num43z2"/>
    <w:qFormat/>
    <w:rsid w:val="00005553"/>
  </w:style>
  <w:style w:type="character" w:customStyle="1" w:styleId="WW8Num43z3">
    <w:name w:val="WW8Num43z3"/>
    <w:qFormat/>
    <w:rsid w:val="00005553"/>
  </w:style>
  <w:style w:type="character" w:customStyle="1" w:styleId="WW8Num43z4">
    <w:name w:val="WW8Num43z4"/>
    <w:qFormat/>
    <w:rsid w:val="00005553"/>
  </w:style>
  <w:style w:type="character" w:customStyle="1" w:styleId="WW8Num43z5">
    <w:name w:val="WW8Num43z5"/>
    <w:qFormat/>
    <w:rsid w:val="00005553"/>
  </w:style>
  <w:style w:type="character" w:customStyle="1" w:styleId="WW8Num43z6">
    <w:name w:val="WW8Num43z6"/>
    <w:qFormat/>
    <w:rsid w:val="00005553"/>
  </w:style>
  <w:style w:type="character" w:customStyle="1" w:styleId="WW8Num43z7">
    <w:name w:val="WW8Num43z7"/>
    <w:qFormat/>
    <w:rsid w:val="00005553"/>
  </w:style>
  <w:style w:type="character" w:customStyle="1" w:styleId="WW8Num43z8">
    <w:name w:val="WW8Num43z8"/>
    <w:qFormat/>
    <w:rsid w:val="00005553"/>
  </w:style>
  <w:style w:type="character" w:customStyle="1" w:styleId="WW8Num44z0">
    <w:name w:val="WW8Num44z0"/>
    <w:qFormat/>
    <w:rsid w:val="00005553"/>
    <w:rPr>
      <w:rFonts w:ascii="Symbol" w:hAnsi="Symbol" w:cs="Symbol"/>
    </w:rPr>
  </w:style>
  <w:style w:type="character" w:customStyle="1" w:styleId="WW8Num44z1">
    <w:name w:val="WW8Num44z1"/>
    <w:qFormat/>
    <w:rsid w:val="00005553"/>
    <w:rPr>
      <w:rFonts w:ascii="Courier New" w:hAnsi="Courier New" w:cs="Courier New"/>
    </w:rPr>
  </w:style>
  <w:style w:type="character" w:customStyle="1" w:styleId="WW8Num44z2">
    <w:name w:val="WW8Num44z2"/>
    <w:qFormat/>
    <w:rsid w:val="00005553"/>
    <w:rPr>
      <w:rFonts w:ascii="Wingdings" w:hAnsi="Wingdings" w:cs="Wingdings"/>
    </w:rPr>
  </w:style>
  <w:style w:type="character" w:customStyle="1" w:styleId="WW8Num45z0">
    <w:name w:val="WW8Num45z0"/>
    <w:qFormat/>
    <w:rsid w:val="00005553"/>
  </w:style>
  <w:style w:type="character" w:customStyle="1" w:styleId="WW8Num45z1">
    <w:name w:val="WW8Num45z1"/>
    <w:qFormat/>
    <w:rsid w:val="00005553"/>
  </w:style>
  <w:style w:type="character" w:customStyle="1" w:styleId="WW8Num45z2">
    <w:name w:val="WW8Num45z2"/>
    <w:qFormat/>
    <w:rsid w:val="00005553"/>
  </w:style>
  <w:style w:type="character" w:customStyle="1" w:styleId="WW8Num45z3">
    <w:name w:val="WW8Num45z3"/>
    <w:qFormat/>
    <w:rsid w:val="00005553"/>
  </w:style>
  <w:style w:type="character" w:customStyle="1" w:styleId="WW8Num45z4">
    <w:name w:val="WW8Num45z4"/>
    <w:qFormat/>
    <w:rsid w:val="00005553"/>
  </w:style>
  <w:style w:type="character" w:customStyle="1" w:styleId="WW8Num45z5">
    <w:name w:val="WW8Num45z5"/>
    <w:qFormat/>
    <w:rsid w:val="00005553"/>
  </w:style>
  <w:style w:type="character" w:customStyle="1" w:styleId="WW8Num45z6">
    <w:name w:val="WW8Num45z6"/>
    <w:qFormat/>
    <w:rsid w:val="00005553"/>
  </w:style>
  <w:style w:type="character" w:customStyle="1" w:styleId="WW8Num45z7">
    <w:name w:val="WW8Num45z7"/>
    <w:qFormat/>
    <w:rsid w:val="00005553"/>
  </w:style>
  <w:style w:type="character" w:customStyle="1" w:styleId="WW8Num45z8">
    <w:name w:val="WW8Num45z8"/>
    <w:qFormat/>
    <w:rsid w:val="00005553"/>
  </w:style>
  <w:style w:type="character" w:customStyle="1" w:styleId="WW8Num46z0">
    <w:name w:val="WW8Num46z0"/>
    <w:qFormat/>
    <w:rsid w:val="00005553"/>
    <w:rPr>
      <w:rFonts w:ascii="Times New Roman" w:eastAsia="Times New Roman" w:hAnsi="Times New Roman" w:cs="Times New Roman"/>
      <w:sz w:val="24"/>
      <w:szCs w:val="24"/>
    </w:rPr>
  </w:style>
  <w:style w:type="character" w:customStyle="1" w:styleId="WW8Num46z1">
    <w:name w:val="WW8Num46z1"/>
    <w:qFormat/>
    <w:rsid w:val="00005553"/>
  </w:style>
  <w:style w:type="character" w:customStyle="1" w:styleId="WW8Num46z2">
    <w:name w:val="WW8Num46z2"/>
    <w:qFormat/>
    <w:rsid w:val="00005553"/>
  </w:style>
  <w:style w:type="character" w:customStyle="1" w:styleId="WW8Num46z3">
    <w:name w:val="WW8Num46z3"/>
    <w:qFormat/>
    <w:rsid w:val="00005553"/>
  </w:style>
  <w:style w:type="character" w:customStyle="1" w:styleId="WW8Num46z4">
    <w:name w:val="WW8Num46z4"/>
    <w:qFormat/>
    <w:rsid w:val="00005553"/>
  </w:style>
  <w:style w:type="character" w:customStyle="1" w:styleId="WW8Num46z5">
    <w:name w:val="WW8Num46z5"/>
    <w:qFormat/>
    <w:rsid w:val="00005553"/>
  </w:style>
  <w:style w:type="character" w:customStyle="1" w:styleId="WW8Num46z6">
    <w:name w:val="WW8Num46z6"/>
    <w:qFormat/>
    <w:rsid w:val="00005553"/>
  </w:style>
  <w:style w:type="character" w:customStyle="1" w:styleId="WW8Num46z7">
    <w:name w:val="WW8Num46z7"/>
    <w:qFormat/>
    <w:rsid w:val="00005553"/>
  </w:style>
  <w:style w:type="character" w:customStyle="1" w:styleId="WW8Num46z8">
    <w:name w:val="WW8Num46z8"/>
    <w:qFormat/>
    <w:rsid w:val="00005553"/>
  </w:style>
  <w:style w:type="character" w:customStyle="1" w:styleId="WW8Num47z0">
    <w:name w:val="WW8Num47z0"/>
    <w:qFormat/>
    <w:rsid w:val="00005553"/>
  </w:style>
  <w:style w:type="character" w:customStyle="1" w:styleId="WW8Num47z1">
    <w:name w:val="WW8Num47z1"/>
    <w:qFormat/>
    <w:rsid w:val="00005553"/>
  </w:style>
  <w:style w:type="character" w:customStyle="1" w:styleId="WW8Num47z2">
    <w:name w:val="WW8Num47z2"/>
    <w:qFormat/>
    <w:rsid w:val="00005553"/>
  </w:style>
  <w:style w:type="character" w:customStyle="1" w:styleId="WW8Num47z3">
    <w:name w:val="WW8Num47z3"/>
    <w:qFormat/>
    <w:rsid w:val="00005553"/>
  </w:style>
  <w:style w:type="character" w:customStyle="1" w:styleId="WW8Num47z4">
    <w:name w:val="WW8Num47z4"/>
    <w:qFormat/>
    <w:rsid w:val="00005553"/>
  </w:style>
  <w:style w:type="character" w:customStyle="1" w:styleId="WW8Num47z5">
    <w:name w:val="WW8Num47z5"/>
    <w:qFormat/>
    <w:rsid w:val="00005553"/>
  </w:style>
  <w:style w:type="character" w:customStyle="1" w:styleId="WW8Num47z6">
    <w:name w:val="WW8Num47z6"/>
    <w:qFormat/>
    <w:rsid w:val="00005553"/>
  </w:style>
  <w:style w:type="character" w:customStyle="1" w:styleId="WW8Num47z7">
    <w:name w:val="WW8Num47z7"/>
    <w:qFormat/>
    <w:rsid w:val="00005553"/>
  </w:style>
  <w:style w:type="character" w:customStyle="1" w:styleId="WW8Num47z8">
    <w:name w:val="WW8Num47z8"/>
    <w:qFormat/>
    <w:rsid w:val="00005553"/>
  </w:style>
  <w:style w:type="character" w:customStyle="1" w:styleId="WW8Num48z0">
    <w:name w:val="WW8Num48z0"/>
    <w:qFormat/>
    <w:rsid w:val="00005553"/>
    <w:rPr>
      <w:rFonts w:ascii="Symbol" w:hAnsi="Symbol" w:cs="Symbol"/>
      <w:sz w:val="20"/>
    </w:rPr>
  </w:style>
  <w:style w:type="character" w:customStyle="1" w:styleId="WW8Num48z1">
    <w:name w:val="WW8Num48z1"/>
    <w:qFormat/>
    <w:rsid w:val="00005553"/>
    <w:rPr>
      <w:rFonts w:ascii="Courier New" w:hAnsi="Courier New" w:cs="Courier New"/>
      <w:sz w:val="20"/>
    </w:rPr>
  </w:style>
  <w:style w:type="character" w:customStyle="1" w:styleId="WW8Num48z2">
    <w:name w:val="WW8Num48z2"/>
    <w:qFormat/>
    <w:rsid w:val="00005553"/>
    <w:rPr>
      <w:rFonts w:ascii="Wingdings" w:hAnsi="Wingdings" w:cs="Wingdings"/>
      <w:sz w:val="20"/>
    </w:rPr>
  </w:style>
  <w:style w:type="character" w:customStyle="1" w:styleId="WW8Num49z0">
    <w:name w:val="WW8Num49z0"/>
    <w:qFormat/>
    <w:rsid w:val="00005553"/>
  </w:style>
  <w:style w:type="character" w:customStyle="1" w:styleId="WW8Num49z1">
    <w:name w:val="WW8Num49z1"/>
    <w:qFormat/>
    <w:rsid w:val="00005553"/>
  </w:style>
  <w:style w:type="character" w:customStyle="1" w:styleId="WW8Num49z2">
    <w:name w:val="WW8Num49z2"/>
    <w:qFormat/>
    <w:rsid w:val="00005553"/>
  </w:style>
  <w:style w:type="character" w:customStyle="1" w:styleId="WW8Num49z3">
    <w:name w:val="WW8Num49z3"/>
    <w:qFormat/>
    <w:rsid w:val="00005553"/>
  </w:style>
  <w:style w:type="character" w:customStyle="1" w:styleId="WW8Num49z4">
    <w:name w:val="WW8Num49z4"/>
    <w:qFormat/>
    <w:rsid w:val="00005553"/>
  </w:style>
  <w:style w:type="character" w:customStyle="1" w:styleId="WW8Num49z5">
    <w:name w:val="WW8Num49z5"/>
    <w:qFormat/>
    <w:rsid w:val="00005553"/>
  </w:style>
  <w:style w:type="character" w:customStyle="1" w:styleId="WW8Num49z6">
    <w:name w:val="WW8Num49z6"/>
    <w:qFormat/>
    <w:rsid w:val="00005553"/>
  </w:style>
  <w:style w:type="character" w:customStyle="1" w:styleId="WW8Num49z7">
    <w:name w:val="WW8Num49z7"/>
    <w:qFormat/>
    <w:rsid w:val="00005553"/>
  </w:style>
  <w:style w:type="character" w:customStyle="1" w:styleId="WW8Num49z8">
    <w:name w:val="WW8Num49z8"/>
    <w:qFormat/>
    <w:rsid w:val="00005553"/>
  </w:style>
  <w:style w:type="character" w:customStyle="1" w:styleId="WW8Num50z0">
    <w:name w:val="WW8Num50z0"/>
    <w:qFormat/>
    <w:rsid w:val="00005553"/>
    <w:rPr>
      <w:rFonts w:ascii="Symbol" w:hAnsi="Symbol" w:cs="Symbol"/>
    </w:rPr>
  </w:style>
  <w:style w:type="character" w:customStyle="1" w:styleId="WW8Num50z1">
    <w:name w:val="WW8Num50z1"/>
    <w:qFormat/>
    <w:rsid w:val="00005553"/>
    <w:rPr>
      <w:rFonts w:ascii="Courier New" w:hAnsi="Courier New" w:cs="Courier New"/>
    </w:rPr>
  </w:style>
  <w:style w:type="character" w:customStyle="1" w:styleId="WW8Num50z2">
    <w:name w:val="WW8Num50z2"/>
    <w:qFormat/>
    <w:rsid w:val="00005553"/>
    <w:rPr>
      <w:rFonts w:ascii="Wingdings" w:hAnsi="Wingdings" w:cs="Wingdings"/>
    </w:rPr>
  </w:style>
  <w:style w:type="character" w:customStyle="1" w:styleId="WW8Num51z0">
    <w:name w:val="WW8Num51z0"/>
    <w:qFormat/>
    <w:rsid w:val="00005553"/>
    <w:rPr>
      <w:rFonts w:ascii="Symbol" w:hAnsi="Symbol" w:cs="Symbol"/>
    </w:rPr>
  </w:style>
  <w:style w:type="character" w:customStyle="1" w:styleId="WW8Num51z1">
    <w:name w:val="WW8Num51z1"/>
    <w:qFormat/>
    <w:rsid w:val="00005553"/>
    <w:rPr>
      <w:rFonts w:ascii="Courier New" w:hAnsi="Courier New" w:cs="Courier New"/>
    </w:rPr>
  </w:style>
  <w:style w:type="character" w:customStyle="1" w:styleId="WW8Num51z2">
    <w:name w:val="WW8Num51z2"/>
    <w:qFormat/>
    <w:rsid w:val="00005553"/>
    <w:rPr>
      <w:rFonts w:ascii="Wingdings" w:hAnsi="Wingdings" w:cs="Wingdings"/>
    </w:rPr>
  </w:style>
  <w:style w:type="character" w:customStyle="1" w:styleId="WW8Num52z0">
    <w:name w:val="WW8Num52z0"/>
    <w:qFormat/>
    <w:rsid w:val="00005553"/>
  </w:style>
  <w:style w:type="character" w:customStyle="1" w:styleId="WW8Num52z1">
    <w:name w:val="WW8Num52z1"/>
    <w:qFormat/>
    <w:rsid w:val="00005553"/>
  </w:style>
  <w:style w:type="character" w:customStyle="1" w:styleId="WW8Num52z2">
    <w:name w:val="WW8Num52z2"/>
    <w:qFormat/>
    <w:rsid w:val="00005553"/>
  </w:style>
  <w:style w:type="character" w:customStyle="1" w:styleId="WW8Num52z3">
    <w:name w:val="WW8Num52z3"/>
    <w:qFormat/>
    <w:rsid w:val="00005553"/>
  </w:style>
  <w:style w:type="character" w:customStyle="1" w:styleId="WW8Num52z4">
    <w:name w:val="WW8Num52z4"/>
    <w:qFormat/>
    <w:rsid w:val="00005553"/>
  </w:style>
  <w:style w:type="character" w:customStyle="1" w:styleId="WW8Num52z5">
    <w:name w:val="WW8Num52z5"/>
    <w:qFormat/>
    <w:rsid w:val="00005553"/>
  </w:style>
  <w:style w:type="character" w:customStyle="1" w:styleId="WW8Num52z6">
    <w:name w:val="WW8Num52z6"/>
    <w:qFormat/>
    <w:rsid w:val="00005553"/>
  </w:style>
  <w:style w:type="character" w:customStyle="1" w:styleId="WW8Num52z7">
    <w:name w:val="WW8Num52z7"/>
    <w:qFormat/>
    <w:rsid w:val="00005553"/>
  </w:style>
  <w:style w:type="character" w:customStyle="1" w:styleId="WW8Num52z8">
    <w:name w:val="WW8Num52z8"/>
    <w:qFormat/>
    <w:rsid w:val="00005553"/>
  </w:style>
  <w:style w:type="character" w:customStyle="1" w:styleId="WW8Num53z0">
    <w:name w:val="WW8Num53z0"/>
    <w:qFormat/>
    <w:rsid w:val="00005553"/>
    <w:rPr>
      <w:rFonts w:ascii="Times New Roman" w:eastAsia="Times New Roman" w:hAnsi="Times New Roman" w:cs="Times New Roman"/>
      <w:sz w:val="24"/>
      <w:szCs w:val="24"/>
    </w:rPr>
  </w:style>
  <w:style w:type="character" w:customStyle="1" w:styleId="WW8Num53z1">
    <w:name w:val="WW8Num53z1"/>
    <w:qFormat/>
    <w:rsid w:val="00005553"/>
  </w:style>
  <w:style w:type="character" w:customStyle="1" w:styleId="WW8Num53z2">
    <w:name w:val="WW8Num53z2"/>
    <w:qFormat/>
    <w:rsid w:val="00005553"/>
  </w:style>
  <w:style w:type="character" w:customStyle="1" w:styleId="WW8Num53z3">
    <w:name w:val="WW8Num53z3"/>
    <w:qFormat/>
    <w:rsid w:val="00005553"/>
  </w:style>
  <w:style w:type="character" w:customStyle="1" w:styleId="WW8Num53z4">
    <w:name w:val="WW8Num53z4"/>
    <w:qFormat/>
    <w:rsid w:val="00005553"/>
  </w:style>
  <w:style w:type="character" w:customStyle="1" w:styleId="WW8Num53z5">
    <w:name w:val="WW8Num53z5"/>
    <w:qFormat/>
    <w:rsid w:val="00005553"/>
  </w:style>
  <w:style w:type="character" w:customStyle="1" w:styleId="WW8Num53z6">
    <w:name w:val="WW8Num53z6"/>
    <w:qFormat/>
    <w:rsid w:val="00005553"/>
  </w:style>
  <w:style w:type="character" w:customStyle="1" w:styleId="WW8Num53z7">
    <w:name w:val="WW8Num53z7"/>
    <w:qFormat/>
    <w:rsid w:val="00005553"/>
  </w:style>
  <w:style w:type="character" w:customStyle="1" w:styleId="WW8Num53z8">
    <w:name w:val="WW8Num53z8"/>
    <w:qFormat/>
    <w:rsid w:val="00005553"/>
  </w:style>
  <w:style w:type="character" w:customStyle="1" w:styleId="WW8Num54z0">
    <w:name w:val="WW8Num54z0"/>
    <w:qFormat/>
    <w:rsid w:val="00005553"/>
    <w:rPr>
      <w:rFonts w:ascii="Symbol" w:hAnsi="Symbol" w:cs="Symbol"/>
      <w:sz w:val="20"/>
    </w:rPr>
  </w:style>
  <w:style w:type="character" w:customStyle="1" w:styleId="WW8Num54z1">
    <w:name w:val="WW8Num54z1"/>
    <w:qFormat/>
    <w:rsid w:val="00005553"/>
    <w:rPr>
      <w:rFonts w:ascii="Courier New" w:hAnsi="Courier New" w:cs="Courier New"/>
      <w:sz w:val="20"/>
    </w:rPr>
  </w:style>
  <w:style w:type="character" w:customStyle="1" w:styleId="WW8Num54z2">
    <w:name w:val="WW8Num54z2"/>
    <w:qFormat/>
    <w:rsid w:val="00005553"/>
    <w:rPr>
      <w:rFonts w:ascii="Wingdings" w:hAnsi="Wingdings" w:cs="Wingdings"/>
      <w:sz w:val="20"/>
    </w:rPr>
  </w:style>
  <w:style w:type="character" w:customStyle="1" w:styleId="WW8Num55z0">
    <w:name w:val="WW8Num55z0"/>
    <w:qFormat/>
    <w:rsid w:val="00005553"/>
    <w:rPr>
      <w:rFonts w:ascii="Symbol" w:hAnsi="Symbol" w:cs="Symbol"/>
    </w:rPr>
  </w:style>
  <w:style w:type="character" w:customStyle="1" w:styleId="WW8Num55z1">
    <w:name w:val="WW8Num55z1"/>
    <w:qFormat/>
    <w:rsid w:val="00005553"/>
    <w:rPr>
      <w:rFonts w:ascii="Courier New" w:hAnsi="Courier New" w:cs="Courier New"/>
    </w:rPr>
  </w:style>
  <w:style w:type="character" w:customStyle="1" w:styleId="WW8Num55z2">
    <w:name w:val="WW8Num55z2"/>
    <w:qFormat/>
    <w:rsid w:val="00005553"/>
    <w:rPr>
      <w:rFonts w:ascii="Wingdings" w:hAnsi="Wingdings" w:cs="Wingdings"/>
    </w:rPr>
  </w:style>
  <w:style w:type="character" w:customStyle="1" w:styleId="WW8Num56z0">
    <w:name w:val="WW8Num56z0"/>
    <w:qFormat/>
    <w:rsid w:val="00005553"/>
    <w:rPr>
      <w:rFonts w:ascii="Arial Narrow" w:hAnsi="Arial Narrow" w:cs="Arial Narrow"/>
    </w:rPr>
  </w:style>
  <w:style w:type="character" w:customStyle="1" w:styleId="WW8Num57z0">
    <w:name w:val="WW8Num57z0"/>
    <w:qFormat/>
    <w:rsid w:val="00005553"/>
    <w:rPr>
      <w:rFonts w:ascii="Symbol" w:hAnsi="Symbol" w:cs="Symbol"/>
      <w:sz w:val="20"/>
    </w:rPr>
  </w:style>
  <w:style w:type="character" w:customStyle="1" w:styleId="WW8Num57z1">
    <w:name w:val="WW8Num57z1"/>
    <w:qFormat/>
    <w:rsid w:val="00005553"/>
    <w:rPr>
      <w:rFonts w:ascii="Courier New" w:hAnsi="Courier New" w:cs="Courier New"/>
      <w:sz w:val="20"/>
    </w:rPr>
  </w:style>
  <w:style w:type="character" w:customStyle="1" w:styleId="WW8Num57z2">
    <w:name w:val="WW8Num57z2"/>
    <w:qFormat/>
    <w:rsid w:val="00005553"/>
    <w:rPr>
      <w:rFonts w:ascii="Wingdings" w:hAnsi="Wingdings" w:cs="Wingdings"/>
      <w:sz w:val="20"/>
    </w:rPr>
  </w:style>
  <w:style w:type="character" w:customStyle="1" w:styleId="WW8Num58z0">
    <w:name w:val="WW8Num58z0"/>
    <w:qFormat/>
    <w:rsid w:val="00005553"/>
    <w:rPr>
      <w:rFonts w:ascii="Wingdings" w:hAnsi="Wingdings" w:cs="Wingdings"/>
    </w:rPr>
  </w:style>
  <w:style w:type="character" w:customStyle="1" w:styleId="WW8Num58z3">
    <w:name w:val="WW8Num58z3"/>
    <w:qFormat/>
    <w:rsid w:val="00005553"/>
    <w:rPr>
      <w:rFonts w:ascii="Symbol" w:hAnsi="Symbol" w:cs="Symbol"/>
    </w:rPr>
  </w:style>
  <w:style w:type="character" w:customStyle="1" w:styleId="WW8Num59z0">
    <w:name w:val="WW8Num59z0"/>
    <w:qFormat/>
    <w:rsid w:val="00005553"/>
    <w:rPr>
      <w:rFonts w:ascii="Times New Roman" w:eastAsia="Times New Roman" w:hAnsi="Times New Roman" w:cs="Times New Roman"/>
      <w:sz w:val="24"/>
      <w:szCs w:val="24"/>
    </w:rPr>
  </w:style>
  <w:style w:type="character" w:customStyle="1" w:styleId="WW8Num59z1">
    <w:name w:val="WW8Num59z1"/>
    <w:qFormat/>
    <w:rsid w:val="00005553"/>
  </w:style>
  <w:style w:type="character" w:customStyle="1" w:styleId="WW8Num59z2">
    <w:name w:val="WW8Num59z2"/>
    <w:qFormat/>
    <w:rsid w:val="00005553"/>
  </w:style>
  <w:style w:type="character" w:customStyle="1" w:styleId="WW8Num59z3">
    <w:name w:val="WW8Num59z3"/>
    <w:qFormat/>
    <w:rsid w:val="00005553"/>
  </w:style>
  <w:style w:type="character" w:customStyle="1" w:styleId="WW8Num59z4">
    <w:name w:val="WW8Num59z4"/>
    <w:qFormat/>
    <w:rsid w:val="00005553"/>
  </w:style>
  <w:style w:type="character" w:customStyle="1" w:styleId="WW8Num59z5">
    <w:name w:val="WW8Num59z5"/>
    <w:qFormat/>
    <w:rsid w:val="00005553"/>
  </w:style>
  <w:style w:type="character" w:customStyle="1" w:styleId="WW8Num59z6">
    <w:name w:val="WW8Num59z6"/>
    <w:qFormat/>
    <w:rsid w:val="00005553"/>
  </w:style>
  <w:style w:type="character" w:customStyle="1" w:styleId="WW8Num59z7">
    <w:name w:val="WW8Num59z7"/>
    <w:qFormat/>
    <w:rsid w:val="00005553"/>
  </w:style>
  <w:style w:type="character" w:customStyle="1" w:styleId="WW8Num59z8">
    <w:name w:val="WW8Num59z8"/>
    <w:qFormat/>
    <w:rsid w:val="00005553"/>
  </w:style>
  <w:style w:type="character" w:customStyle="1" w:styleId="WW8Num60z0">
    <w:name w:val="WW8Num60z0"/>
    <w:qFormat/>
    <w:rsid w:val="00005553"/>
    <w:rPr>
      <w:rFonts w:ascii="Symbol" w:hAnsi="Symbol" w:cs="Symbol"/>
    </w:rPr>
  </w:style>
  <w:style w:type="character" w:customStyle="1" w:styleId="WW8Num60z1">
    <w:name w:val="WW8Num60z1"/>
    <w:qFormat/>
    <w:rsid w:val="00005553"/>
    <w:rPr>
      <w:rFonts w:ascii="Courier New" w:hAnsi="Courier New" w:cs="Courier New"/>
    </w:rPr>
  </w:style>
  <w:style w:type="character" w:customStyle="1" w:styleId="WW8Num60z2">
    <w:name w:val="WW8Num60z2"/>
    <w:qFormat/>
    <w:rsid w:val="00005553"/>
    <w:rPr>
      <w:rFonts w:ascii="Wingdings" w:hAnsi="Wingdings" w:cs="Wingdings"/>
    </w:rPr>
  </w:style>
  <w:style w:type="character" w:customStyle="1" w:styleId="WW8Num61z0">
    <w:name w:val="WW8Num61z0"/>
    <w:qFormat/>
    <w:rsid w:val="00005553"/>
    <w:rPr>
      <w:rFonts w:ascii="Symbol" w:hAnsi="Symbol" w:cs="Symbol"/>
      <w:sz w:val="20"/>
    </w:rPr>
  </w:style>
  <w:style w:type="character" w:customStyle="1" w:styleId="WW8Num61z1">
    <w:name w:val="WW8Num61z1"/>
    <w:qFormat/>
    <w:rsid w:val="00005553"/>
    <w:rPr>
      <w:rFonts w:ascii="Courier New" w:hAnsi="Courier New" w:cs="Courier New"/>
      <w:sz w:val="20"/>
    </w:rPr>
  </w:style>
  <w:style w:type="character" w:customStyle="1" w:styleId="WW8Num61z2">
    <w:name w:val="WW8Num61z2"/>
    <w:qFormat/>
    <w:rsid w:val="00005553"/>
    <w:rPr>
      <w:rFonts w:ascii="Wingdings" w:hAnsi="Wingdings" w:cs="Wingdings"/>
      <w:sz w:val="20"/>
    </w:rPr>
  </w:style>
  <w:style w:type="character" w:styleId="a3">
    <w:name w:val="Hyperlink"/>
    <w:rsid w:val="00005553"/>
    <w:rPr>
      <w:color w:val="0563C1"/>
      <w:u w:val="single"/>
    </w:rPr>
  </w:style>
  <w:style w:type="character" w:customStyle="1" w:styleId="a4">
    <w:name w:val="Основной текст с отступом Знак"/>
    <w:qFormat/>
    <w:rsid w:val="00005553"/>
    <w:rPr>
      <w:rFonts w:ascii="Times New Roman" w:eastAsia="Times New Roman" w:hAnsi="Times New Roman" w:cs="Times New Roman"/>
      <w:sz w:val="24"/>
      <w:szCs w:val="24"/>
    </w:rPr>
  </w:style>
  <w:style w:type="character" w:customStyle="1" w:styleId="a5">
    <w:name w:val="Текст выноски Знак"/>
    <w:qFormat/>
    <w:rsid w:val="00005553"/>
    <w:rPr>
      <w:rFonts w:ascii="Segoe UI" w:hAnsi="Segoe UI" w:cs="Segoe UI"/>
      <w:sz w:val="18"/>
      <w:szCs w:val="18"/>
    </w:rPr>
  </w:style>
  <w:style w:type="character" w:customStyle="1" w:styleId="a6">
    <w:name w:val="Верхний колонтитул Знак"/>
    <w:basedOn w:val="a0"/>
    <w:qFormat/>
    <w:rsid w:val="00005553"/>
  </w:style>
  <w:style w:type="character" w:customStyle="1" w:styleId="a7">
    <w:name w:val="Нижний колонтитул Знак"/>
    <w:basedOn w:val="a0"/>
    <w:qFormat/>
    <w:rsid w:val="00005553"/>
  </w:style>
  <w:style w:type="character" w:customStyle="1" w:styleId="10">
    <w:name w:val="Заголовок 1 Знак"/>
    <w:qFormat/>
    <w:rsid w:val="00005553"/>
    <w:rPr>
      <w:rFonts w:ascii="Times New Roman" w:eastAsia="Times New Roman" w:hAnsi="Times New Roman" w:cs="Times New Roman"/>
      <w:b/>
      <w:sz w:val="24"/>
      <w:szCs w:val="24"/>
    </w:rPr>
  </w:style>
  <w:style w:type="character" w:customStyle="1" w:styleId="apple-tab-span">
    <w:name w:val="apple-tab-span"/>
    <w:basedOn w:val="a0"/>
    <w:qFormat/>
    <w:rsid w:val="00005553"/>
  </w:style>
  <w:style w:type="character" w:customStyle="1" w:styleId="a8">
    <w:name w:val="Без интервала Знак"/>
    <w:qFormat/>
    <w:rsid w:val="00005553"/>
    <w:rPr>
      <w:rFonts w:ascii="Aptos" w:eastAsia="Times New Roman" w:hAnsi="Aptos" w:cs="Times New Roman"/>
      <w:sz w:val="22"/>
      <w:szCs w:val="22"/>
    </w:rPr>
  </w:style>
  <w:style w:type="paragraph" w:customStyle="1" w:styleId="Heading">
    <w:name w:val="Heading"/>
    <w:basedOn w:val="a"/>
    <w:next w:val="a9"/>
    <w:qFormat/>
    <w:rsid w:val="00005553"/>
    <w:pPr>
      <w:keepNext/>
      <w:spacing w:before="240" w:after="120"/>
    </w:pPr>
    <w:rPr>
      <w:rFonts w:ascii="Liberation Sans" w:eastAsia="Noto Sans CJK SC" w:hAnsi="Liberation Sans" w:cs="Lohit Devanagari"/>
      <w:sz w:val="28"/>
      <w:szCs w:val="28"/>
    </w:rPr>
  </w:style>
  <w:style w:type="paragraph" w:styleId="a9">
    <w:name w:val="Body Text"/>
    <w:basedOn w:val="a"/>
    <w:rsid w:val="00005553"/>
    <w:pPr>
      <w:spacing w:after="140" w:line="276" w:lineRule="auto"/>
    </w:pPr>
  </w:style>
  <w:style w:type="paragraph" w:styleId="aa">
    <w:name w:val="List"/>
    <w:basedOn w:val="a9"/>
    <w:rsid w:val="00005553"/>
    <w:rPr>
      <w:rFonts w:cs="Lohit Devanagari"/>
    </w:rPr>
  </w:style>
  <w:style w:type="paragraph" w:styleId="ab">
    <w:name w:val="caption"/>
    <w:basedOn w:val="a"/>
    <w:qFormat/>
    <w:rsid w:val="00005553"/>
    <w:pPr>
      <w:suppressLineNumbers/>
      <w:spacing w:before="120" w:after="120"/>
    </w:pPr>
    <w:rPr>
      <w:rFonts w:cs="Lohit Devanagari"/>
      <w:i/>
      <w:iCs/>
      <w:sz w:val="24"/>
      <w:szCs w:val="24"/>
    </w:rPr>
  </w:style>
  <w:style w:type="paragraph" w:customStyle="1" w:styleId="Index">
    <w:name w:val="Index"/>
    <w:basedOn w:val="a"/>
    <w:qFormat/>
    <w:rsid w:val="00005553"/>
    <w:pPr>
      <w:suppressLineNumbers/>
    </w:pPr>
    <w:rPr>
      <w:rFonts w:cs="Lohit Devanagari"/>
    </w:rPr>
  </w:style>
  <w:style w:type="paragraph" w:styleId="ac">
    <w:name w:val="Body Text Indent"/>
    <w:basedOn w:val="a"/>
    <w:rsid w:val="00005553"/>
    <w:pPr>
      <w:ind w:firstLine="720"/>
    </w:pPr>
    <w:rPr>
      <w:rFonts w:ascii="Times New Roman" w:eastAsia="Times New Roman" w:hAnsi="Times New Roman" w:cs="Times New Roman"/>
      <w:sz w:val="24"/>
      <w:szCs w:val="24"/>
    </w:rPr>
  </w:style>
  <w:style w:type="paragraph" w:styleId="ad">
    <w:name w:val="Balloon Text"/>
    <w:basedOn w:val="a"/>
    <w:qFormat/>
    <w:rsid w:val="00005553"/>
    <w:rPr>
      <w:rFonts w:ascii="Segoe UI" w:hAnsi="Segoe UI" w:cs="Segoe UI"/>
      <w:sz w:val="18"/>
      <w:szCs w:val="18"/>
    </w:rPr>
  </w:style>
  <w:style w:type="paragraph" w:customStyle="1" w:styleId="HeaderandFooter">
    <w:name w:val="Header and Footer"/>
    <w:basedOn w:val="a"/>
    <w:qFormat/>
    <w:rsid w:val="00005553"/>
    <w:pPr>
      <w:suppressLineNumbers/>
      <w:tabs>
        <w:tab w:val="center" w:pos="4986"/>
        <w:tab w:val="right" w:pos="9972"/>
      </w:tabs>
    </w:pPr>
  </w:style>
  <w:style w:type="paragraph" w:styleId="ae">
    <w:name w:val="header"/>
    <w:basedOn w:val="a"/>
    <w:rsid w:val="00005553"/>
    <w:pPr>
      <w:tabs>
        <w:tab w:val="center" w:pos="4677"/>
        <w:tab w:val="right" w:pos="9355"/>
      </w:tabs>
    </w:pPr>
  </w:style>
  <w:style w:type="paragraph" w:styleId="af">
    <w:name w:val="footer"/>
    <w:basedOn w:val="a"/>
    <w:rsid w:val="00005553"/>
    <w:pPr>
      <w:tabs>
        <w:tab w:val="center" w:pos="4677"/>
        <w:tab w:val="right" w:pos="9355"/>
      </w:tabs>
    </w:pPr>
  </w:style>
  <w:style w:type="paragraph" w:styleId="af0">
    <w:name w:val="TOC Heading"/>
    <w:basedOn w:val="1"/>
    <w:next w:val="a"/>
    <w:qFormat/>
    <w:rsid w:val="00005553"/>
    <w:pPr>
      <w:keepNext/>
      <w:keepLines/>
      <w:numPr>
        <w:numId w:val="0"/>
      </w:numPr>
      <w:spacing w:before="240" w:line="256" w:lineRule="auto"/>
      <w:jc w:val="left"/>
    </w:pPr>
    <w:rPr>
      <w:rFonts w:ascii="Calibri Light" w:hAnsi="Calibri Light"/>
      <w:b w:val="0"/>
      <w:color w:val="2E74B5"/>
      <w:sz w:val="32"/>
      <w:szCs w:val="32"/>
    </w:rPr>
  </w:style>
  <w:style w:type="paragraph" w:styleId="11">
    <w:name w:val="toc 1"/>
    <w:basedOn w:val="a"/>
    <w:next w:val="a"/>
    <w:rsid w:val="00005553"/>
  </w:style>
  <w:style w:type="paragraph" w:styleId="af1">
    <w:name w:val="Normal (Web)"/>
    <w:basedOn w:val="a"/>
    <w:uiPriority w:val="99"/>
    <w:qFormat/>
    <w:rsid w:val="00005553"/>
    <w:pPr>
      <w:spacing w:before="280" w:after="280"/>
    </w:pPr>
    <w:rPr>
      <w:rFonts w:ascii="Times New Roman" w:eastAsia="Times New Roman" w:hAnsi="Times New Roman" w:cs="Times New Roman"/>
      <w:sz w:val="24"/>
      <w:szCs w:val="24"/>
      <w:lang w:val="en-US"/>
    </w:rPr>
  </w:style>
  <w:style w:type="paragraph" w:customStyle="1" w:styleId="msonormal0">
    <w:name w:val="msonormal"/>
    <w:basedOn w:val="a"/>
    <w:qFormat/>
    <w:rsid w:val="00005553"/>
    <w:pPr>
      <w:spacing w:before="280" w:after="280"/>
    </w:pPr>
    <w:rPr>
      <w:rFonts w:ascii="Times New Roman" w:eastAsia="Times New Roman" w:hAnsi="Times New Roman" w:cs="Times New Roman"/>
      <w:sz w:val="24"/>
      <w:szCs w:val="24"/>
      <w:lang w:val="en-US"/>
    </w:rPr>
  </w:style>
  <w:style w:type="paragraph" w:styleId="af2">
    <w:name w:val="No Spacing"/>
    <w:qFormat/>
    <w:rsid w:val="00005553"/>
    <w:rPr>
      <w:rFonts w:ascii="Aptos" w:eastAsia="Times New Roman" w:hAnsi="Aptos" w:cs="Times New Roman"/>
      <w:sz w:val="22"/>
      <w:szCs w:val="22"/>
      <w:lang w:bidi="ar-SA"/>
    </w:rPr>
  </w:style>
  <w:style w:type="paragraph" w:customStyle="1" w:styleId="TableContents">
    <w:name w:val="Table Contents"/>
    <w:basedOn w:val="a"/>
    <w:qFormat/>
    <w:rsid w:val="00005553"/>
    <w:pPr>
      <w:widowControl w:val="0"/>
      <w:suppressLineNumbers/>
    </w:pPr>
  </w:style>
  <w:style w:type="paragraph" w:customStyle="1" w:styleId="TableHeading">
    <w:name w:val="Table Heading"/>
    <w:basedOn w:val="TableContents"/>
    <w:qFormat/>
    <w:rsid w:val="00005553"/>
    <w:pPr>
      <w:jc w:val="center"/>
    </w:pPr>
    <w:rPr>
      <w:b/>
      <w:bCs/>
    </w:rPr>
  </w:style>
  <w:style w:type="numbering" w:customStyle="1" w:styleId="WW8Num1">
    <w:name w:val="WW8Num1"/>
    <w:qFormat/>
    <w:rsid w:val="00005553"/>
  </w:style>
  <w:style w:type="numbering" w:customStyle="1" w:styleId="WW8Num2">
    <w:name w:val="WW8Num2"/>
    <w:qFormat/>
    <w:rsid w:val="00005553"/>
  </w:style>
  <w:style w:type="numbering" w:customStyle="1" w:styleId="WW8Num3">
    <w:name w:val="WW8Num3"/>
    <w:qFormat/>
    <w:rsid w:val="00005553"/>
  </w:style>
  <w:style w:type="numbering" w:customStyle="1" w:styleId="WW8Num4">
    <w:name w:val="WW8Num4"/>
    <w:qFormat/>
    <w:rsid w:val="00005553"/>
  </w:style>
  <w:style w:type="numbering" w:customStyle="1" w:styleId="WW8Num5">
    <w:name w:val="WW8Num5"/>
    <w:qFormat/>
    <w:rsid w:val="00005553"/>
  </w:style>
  <w:style w:type="numbering" w:customStyle="1" w:styleId="WW8Num6">
    <w:name w:val="WW8Num6"/>
    <w:qFormat/>
    <w:rsid w:val="00005553"/>
  </w:style>
  <w:style w:type="numbering" w:customStyle="1" w:styleId="WW8Num7">
    <w:name w:val="WW8Num7"/>
    <w:qFormat/>
    <w:rsid w:val="00005553"/>
  </w:style>
  <w:style w:type="numbering" w:customStyle="1" w:styleId="WW8Num8">
    <w:name w:val="WW8Num8"/>
    <w:qFormat/>
    <w:rsid w:val="00005553"/>
  </w:style>
  <w:style w:type="numbering" w:customStyle="1" w:styleId="WW8Num9">
    <w:name w:val="WW8Num9"/>
    <w:qFormat/>
    <w:rsid w:val="00005553"/>
  </w:style>
  <w:style w:type="numbering" w:customStyle="1" w:styleId="WW8Num10">
    <w:name w:val="WW8Num10"/>
    <w:qFormat/>
    <w:rsid w:val="00005553"/>
  </w:style>
  <w:style w:type="numbering" w:customStyle="1" w:styleId="WW8Num11">
    <w:name w:val="WW8Num11"/>
    <w:qFormat/>
    <w:rsid w:val="00005553"/>
  </w:style>
  <w:style w:type="numbering" w:customStyle="1" w:styleId="WW8Num12">
    <w:name w:val="WW8Num12"/>
    <w:qFormat/>
    <w:rsid w:val="00005553"/>
  </w:style>
  <w:style w:type="numbering" w:customStyle="1" w:styleId="WW8Num13">
    <w:name w:val="WW8Num13"/>
    <w:qFormat/>
    <w:rsid w:val="00005553"/>
  </w:style>
  <w:style w:type="numbering" w:customStyle="1" w:styleId="WW8Num14">
    <w:name w:val="WW8Num14"/>
    <w:qFormat/>
    <w:rsid w:val="00005553"/>
  </w:style>
  <w:style w:type="numbering" w:customStyle="1" w:styleId="WW8Num15">
    <w:name w:val="WW8Num15"/>
    <w:qFormat/>
    <w:rsid w:val="00005553"/>
  </w:style>
  <w:style w:type="numbering" w:customStyle="1" w:styleId="WW8Num16">
    <w:name w:val="WW8Num16"/>
    <w:qFormat/>
    <w:rsid w:val="00005553"/>
  </w:style>
  <w:style w:type="numbering" w:customStyle="1" w:styleId="WW8Num17">
    <w:name w:val="WW8Num17"/>
    <w:qFormat/>
    <w:rsid w:val="00005553"/>
  </w:style>
  <w:style w:type="numbering" w:customStyle="1" w:styleId="WW8Num18">
    <w:name w:val="WW8Num18"/>
    <w:qFormat/>
    <w:rsid w:val="00005553"/>
  </w:style>
  <w:style w:type="numbering" w:customStyle="1" w:styleId="WW8Num19">
    <w:name w:val="WW8Num19"/>
    <w:qFormat/>
    <w:rsid w:val="00005553"/>
  </w:style>
  <w:style w:type="numbering" w:customStyle="1" w:styleId="WW8Num20">
    <w:name w:val="WW8Num20"/>
    <w:qFormat/>
    <w:rsid w:val="00005553"/>
  </w:style>
  <w:style w:type="numbering" w:customStyle="1" w:styleId="WW8Num21">
    <w:name w:val="WW8Num21"/>
    <w:qFormat/>
    <w:rsid w:val="00005553"/>
  </w:style>
  <w:style w:type="numbering" w:customStyle="1" w:styleId="WW8Num22">
    <w:name w:val="WW8Num22"/>
    <w:qFormat/>
    <w:rsid w:val="00005553"/>
  </w:style>
  <w:style w:type="numbering" w:customStyle="1" w:styleId="WW8Num23">
    <w:name w:val="WW8Num23"/>
    <w:qFormat/>
    <w:rsid w:val="00005553"/>
  </w:style>
  <w:style w:type="numbering" w:customStyle="1" w:styleId="WW8Num24">
    <w:name w:val="WW8Num24"/>
    <w:qFormat/>
    <w:rsid w:val="00005553"/>
  </w:style>
  <w:style w:type="numbering" w:customStyle="1" w:styleId="WW8Num25">
    <w:name w:val="WW8Num25"/>
    <w:qFormat/>
    <w:rsid w:val="00005553"/>
  </w:style>
  <w:style w:type="numbering" w:customStyle="1" w:styleId="WW8Num26">
    <w:name w:val="WW8Num26"/>
    <w:qFormat/>
    <w:rsid w:val="00005553"/>
  </w:style>
  <w:style w:type="numbering" w:customStyle="1" w:styleId="WW8Num27">
    <w:name w:val="WW8Num27"/>
    <w:qFormat/>
    <w:rsid w:val="00005553"/>
  </w:style>
  <w:style w:type="numbering" w:customStyle="1" w:styleId="WW8Num28">
    <w:name w:val="WW8Num28"/>
    <w:qFormat/>
    <w:rsid w:val="00005553"/>
  </w:style>
  <w:style w:type="numbering" w:customStyle="1" w:styleId="WW8Num29">
    <w:name w:val="WW8Num29"/>
    <w:qFormat/>
    <w:rsid w:val="00005553"/>
  </w:style>
  <w:style w:type="numbering" w:customStyle="1" w:styleId="WW8Num30">
    <w:name w:val="WW8Num30"/>
    <w:qFormat/>
    <w:rsid w:val="00005553"/>
  </w:style>
  <w:style w:type="numbering" w:customStyle="1" w:styleId="WW8Num31">
    <w:name w:val="WW8Num31"/>
    <w:qFormat/>
    <w:rsid w:val="00005553"/>
  </w:style>
  <w:style w:type="numbering" w:customStyle="1" w:styleId="WW8Num32">
    <w:name w:val="WW8Num32"/>
    <w:qFormat/>
    <w:rsid w:val="00005553"/>
  </w:style>
  <w:style w:type="numbering" w:customStyle="1" w:styleId="WW8Num33">
    <w:name w:val="WW8Num33"/>
    <w:qFormat/>
    <w:rsid w:val="00005553"/>
  </w:style>
  <w:style w:type="numbering" w:customStyle="1" w:styleId="WW8Num34">
    <w:name w:val="WW8Num34"/>
    <w:qFormat/>
    <w:rsid w:val="00005553"/>
  </w:style>
  <w:style w:type="numbering" w:customStyle="1" w:styleId="WW8Num35">
    <w:name w:val="WW8Num35"/>
    <w:qFormat/>
    <w:rsid w:val="00005553"/>
  </w:style>
  <w:style w:type="numbering" w:customStyle="1" w:styleId="WW8Num36">
    <w:name w:val="WW8Num36"/>
    <w:qFormat/>
    <w:rsid w:val="00005553"/>
  </w:style>
  <w:style w:type="numbering" w:customStyle="1" w:styleId="WW8Num37">
    <w:name w:val="WW8Num37"/>
    <w:qFormat/>
    <w:rsid w:val="00005553"/>
  </w:style>
  <w:style w:type="numbering" w:customStyle="1" w:styleId="WW8Num38">
    <w:name w:val="WW8Num38"/>
    <w:qFormat/>
    <w:rsid w:val="00005553"/>
  </w:style>
  <w:style w:type="numbering" w:customStyle="1" w:styleId="WW8Num39">
    <w:name w:val="WW8Num39"/>
    <w:qFormat/>
    <w:rsid w:val="00005553"/>
  </w:style>
  <w:style w:type="numbering" w:customStyle="1" w:styleId="WW8Num40">
    <w:name w:val="WW8Num40"/>
    <w:qFormat/>
    <w:rsid w:val="00005553"/>
  </w:style>
  <w:style w:type="numbering" w:customStyle="1" w:styleId="WW8Num41">
    <w:name w:val="WW8Num41"/>
    <w:qFormat/>
    <w:rsid w:val="00005553"/>
  </w:style>
  <w:style w:type="numbering" w:customStyle="1" w:styleId="WW8Num42">
    <w:name w:val="WW8Num42"/>
    <w:qFormat/>
    <w:rsid w:val="00005553"/>
  </w:style>
  <w:style w:type="numbering" w:customStyle="1" w:styleId="WW8Num43">
    <w:name w:val="WW8Num43"/>
    <w:qFormat/>
    <w:rsid w:val="00005553"/>
  </w:style>
  <w:style w:type="numbering" w:customStyle="1" w:styleId="WW8Num44">
    <w:name w:val="WW8Num44"/>
    <w:qFormat/>
    <w:rsid w:val="00005553"/>
  </w:style>
  <w:style w:type="numbering" w:customStyle="1" w:styleId="WW8Num45">
    <w:name w:val="WW8Num45"/>
    <w:qFormat/>
    <w:rsid w:val="00005553"/>
  </w:style>
  <w:style w:type="numbering" w:customStyle="1" w:styleId="WW8Num46">
    <w:name w:val="WW8Num46"/>
    <w:qFormat/>
    <w:rsid w:val="00005553"/>
  </w:style>
  <w:style w:type="numbering" w:customStyle="1" w:styleId="WW8Num47">
    <w:name w:val="WW8Num47"/>
    <w:qFormat/>
    <w:rsid w:val="00005553"/>
  </w:style>
  <w:style w:type="numbering" w:customStyle="1" w:styleId="WW8Num48">
    <w:name w:val="WW8Num48"/>
    <w:qFormat/>
    <w:rsid w:val="00005553"/>
  </w:style>
  <w:style w:type="numbering" w:customStyle="1" w:styleId="WW8Num49">
    <w:name w:val="WW8Num49"/>
    <w:qFormat/>
    <w:rsid w:val="00005553"/>
  </w:style>
  <w:style w:type="numbering" w:customStyle="1" w:styleId="WW8Num50">
    <w:name w:val="WW8Num50"/>
    <w:qFormat/>
    <w:rsid w:val="00005553"/>
  </w:style>
  <w:style w:type="numbering" w:customStyle="1" w:styleId="WW8Num51">
    <w:name w:val="WW8Num51"/>
    <w:qFormat/>
    <w:rsid w:val="00005553"/>
  </w:style>
  <w:style w:type="numbering" w:customStyle="1" w:styleId="WW8Num52">
    <w:name w:val="WW8Num52"/>
    <w:qFormat/>
    <w:rsid w:val="00005553"/>
  </w:style>
  <w:style w:type="numbering" w:customStyle="1" w:styleId="WW8Num53">
    <w:name w:val="WW8Num53"/>
    <w:qFormat/>
    <w:rsid w:val="00005553"/>
  </w:style>
  <w:style w:type="numbering" w:customStyle="1" w:styleId="WW8Num54">
    <w:name w:val="WW8Num54"/>
    <w:qFormat/>
    <w:rsid w:val="00005553"/>
  </w:style>
  <w:style w:type="numbering" w:customStyle="1" w:styleId="WW8Num55">
    <w:name w:val="WW8Num55"/>
    <w:qFormat/>
    <w:rsid w:val="00005553"/>
  </w:style>
  <w:style w:type="numbering" w:customStyle="1" w:styleId="WW8Num56">
    <w:name w:val="WW8Num56"/>
    <w:qFormat/>
    <w:rsid w:val="00005553"/>
  </w:style>
  <w:style w:type="numbering" w:customStyle="1" w:styleId="WW8Num57">
    <w:name w:val="WW8Num57"/>
    <w:qFormat/>
    <w:rsid w:val="00005553"/>
  </w:style>
  <w:style w:type="numbering" w:customStyle="1" w:styleId="WW8Num58">
    <w:name w:val="WW8Num58"/>
    <w:qFormat/>
    <w:rsid w:val="00005553"/>
  </w:style>
  <w:style w:type="numbering" w:customStyle="1" w:styleId="WW8Num59">
    <w:name w:val="WW8Num59"/>
    <w:qFormat/>
    <w:rsid w:val="00005553"/>
  </w:style>
  <w:style w:type="numbering" w:customStyle="1" w:styleId="WW8Num60">
    <w:name w:val="WW8Num60"/>
    <w:qFormat/>
    <w:rsid w:val="00005553"/>
  </w:style>
  <w:style w:type="numbering" w:customStyle="1" w:styleId="WW8Num61">
    <w:name w:val="WW8Num61"/>
    <w:qFormat/>
    <w:rsid w:val="00005553"/>
  </w:style>
  <w:style w:type="character" w:styleId="af3">
    <w:name w:val="Strong"/>
    <w:basedOn w:val="a0"/>
    <w:uiPriority w:val="22"/>
    <w:qFormat/>
    <w:rsid w:val="00C53F79"/>
    <w:rPr>
      <w:b/>
      <w:bCs/>
    </w:rPr>
  </w:style>
  <w:style w:type="character" w:customStyle="1" w:styleId="30">
    <w:name w:val="Заголовок 3 Знак"/>
    <w:basedOn w:val="a0"/>
    <w:link w:val="3"/>
    <w:uiPriority w:val="9"/>
    <w:semiHidden/>
    <w:rsid w:val="002F723B"/>
    <w:rPr>
      <w:rFonts w:asciiTheme="majorHAnsi" w:eastAsiaTheme="majorEastAsia" w:hAnsiTheme="majorHAnsi" w:cstheme="majorBidi"/>
      <w:color w:val="0A2F40" w:themeColor="accent1" w:themeShade="7F"/>
      <w:lang w:val="ru-RU" w:bidi="ar-SA"/>
    </w:rPr>
  </w:style>
  <w:style w:type="character" w:customStyle="1" w:styleId="UnresolvedMention">
    <w:name w:val="Unresolved Mention"/>
    <w:basedOn w:val="a0"/>
    <w:uiPriority w:val="99"/>
    <w:semiHidden/>
    <w:unhideWhenUsed/>
    <w:rsid w:val="002F723B"/>
    <w:rPr>
      <w:color w:val="605E5C"/>
      <w:shd w:val="clear" w:color="auto" w:fill="E1DFDD"/>
    </w:rPr>
  </w:style>
  <w:style w:type="character" w:customStyle="1" w:styleId="ezkurwreuab5ozgtqnkl">
    <w:name w:val="ezkurwreuab5ozgtqnkl"/>
    <w:basedOn w:val="a0"/>
    <w:rsid w:val="00856218"/>
  </w:style>
  <w:style w:type="table" w:styleId="af4">
    <w:name w:val="Table Grid"/>
    <w:basedOn w:val="a1"/>
    <w:uiPriority w:val="39"/>
    <w:rsid w:val="00590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83160">
      <w:bodyDiv w:val="1"/>
      <w:marLeft w:val="0"/>
      <w:marRight w:val="0"/>
      <w:marTop w:val="0"/>
      <w:marBottom w:val="0"/>
      <w:divBdr>
        <w:top w:val="none" w:sz="0" w:space="0" w:color="auto"/>
        <w:left w:val="none" w:sz="0" w:space="0" w:color="auto"/>
        <w:bottom w:val="none" w:sz="0" w:space="0" w:color="auto"/>
        <w:right w:val="none" w:sz="0" w:space="0" w:color="auto"/>
      </w:divBdr>
    </w:div>
    <w:div w:id="40177414">
      <w:bodyDiv w:val="1"/>
      <w:marLeft w:val="0"/>
      <w:marRight w:val="0"/>
      <w:marTop w:val="0"/>
      <w:marBottom w:val="0"/>
      <w:divBdr>
        <w:top w:val="none" w:sz="0" w:space="0" w:color="auto"/>
        <w:left w:val="none" w:sz="0" w:space="0" w:color="auto"/>
        <w:bottom w:val="none" w:sz="0" w:space="0" w:color="auto"/>
        <w:right w:val="none" w:sz="0" w:space="0" w:color="auto"/>
      </w:divBdr>
    </w:div>
    <w:div w:id="448285240">
      <w:bodyDiv w:val="1"/>
      <w:marLeft w:val="0"/>
      <w:marRight w:val="0"/>
      <w:marTop w:val="0"/>
      <w:marBottom w:val="0"/>
      <w:divBdr>
        <w:top w:val="none" w:sz="0" w:space="0" w:color="auto"/>
        <w:left w:val="none" w:sz="0" w:space="0" w:color="auto"/>
        <w:bottom w:val="none" w:sz="0" w:space="0" w:color="auto"/>
        <w:right w:val="none" w:sz="0" w:space="0" w:color="auto"/>
      </w:divBdr>
    </w:div>
    <w:div w:id="551620578">
      <w:bodyDiv w:val="1"/>
      <w:marLeft w:val="0"/>
      <w:marRight w:val="0"/>
      <w:marTop w:val="0"/>
      <w:marBottom w:val="0"/>
      <w:divBdr>
        <w:top w:val="none" w:sz="0" w:space="0" w:color="auto"/>
        <w:left w:val="none" w:sz="0" w:space="0" w:color="auto"/>
        <w:bottom w:val="none" w:sz="0" w:space="0" w:color="auto"/>
        <w:right w:val="none" w:sz="0" w:space="0" w:color="auto"/>
      </w:divBdr>
    </w:div>
    <w:div w:id="1031493798">
      <w:bodyDiv w:val="1"/>
      <w:marLeft w:val="0"/>
      <w:marRight w:val="0"/>
      <w:marTop w:val="0"/>
      <w:marBottom w:val="0"/>
      <w:divBdr>
        <w:top w:val="none" w:sz="0" w:space="0" w:color="auto"/>
        <w:left w:val="none" w:sz="0" w:space="0" w:color="auto"/>
        <w:bottom w:val="none" w:sz="0" w:space="0" w:color="auto"/>
        <w:right w:val="none" w:sz="0" w:space="0" w:color="auto"/>
      </w:divBdr>
    </w:div>
    <w:div w:id="1520045815">
      <w:bodyDiv w:val="1"/>
      <w:marLeft w:val="0"/>
      <w:marRight w:val="0"/>
      <w:marTop w:val="0"/>
      <w:marBottom w:val="0"/>
      <w:divBdr>
        <w:top w:val="none" w:sz="0" w:space="0" w:color="auto"/>
        <w:left w:val="none" w:sz="0" w:space="0" w:color="auto"/>
        <w:bottom w:val="none" w:sz="0" w:space="0" w:color="auto"/>
        <w:right w:val="none" w:sz="0" w:space="0" w:color="auto"/>
      </w:divBdr>
    </w:div>
    <w:div w:id="1583490926">
      <w:bodyDiv w:val="1"/>
      <w:marLeft w:val="0"/>
      <w:marRight w:val="0"/>
      <w:marTop w:val="0"/>
      <w:marBottom w:val="0"/>
      <w:divBdr>
        <w:top w:val="none" w:sz="0" w:space="0" w:color="auto"/>
        <w:left w:val="none" w:sz="0" w:space="0" w:color="auto"/>
        <w:bottom w:val="none" w:sz="0" w:space="0" w:color="auto"/>
        <w:right w:val="none" w:sz="0" w:space="0" w:color="auto"/>
      </w:divBdr>
    </w:div>
    <w:div w:id="183895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A2AD-659B-4719-9348-30791709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45</Pages>
  <Words>11070</Words>
  <Characters>63105</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Досмақ Әлнұр Әлжанқызы</dc:creator>
  <cp:lastModifiedBy>Пользователь</cp:lastModifiedBy>
  <cp:revision>16</cp:revision>
  <cp:lastPrinted>2026-04-11T09:08:00Z</cp:lastPrinted>
  <dcterms:created xsi:type="dcterms:W3CDTF">2026-04-08T07:51:00Z</dcterms:created>
  <dcterms:modified xsi:type="dcterms:W3CDTF">2026-05-13T16:48:00Z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2020-06-08T07:02:00Z</dcterms:created>
  <dc:creator>User</dc:creator>
  <dc:description/>
  <cp:keywords> </cp:keywords>
  <dc:language>en-US</dc:language>
  <cp:lastModifiedBy>Махажанова Гульнара Махажановна</cp:lastModifiedBy>
  <cp:lastPrinted>2020-06-11T13:20:00Z</cp:lastPrinted>
  <dcterms:modified xsi:type="dcterms:W3CDTF">2025-02-26T11:20:00Z</dcterms:modified>
  <cp:revision>36</cp:revision>
  <dc:subject/>
  <dc:title/>
</cp:coreProperties>
</file>